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CF" w:rsidRDefault="00256075" w:rsidP="006031FE">
      <w:pPr>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重庆护理职业学院</w:t>
      </w:r>
    </w:p>
    <w:p w:rsidR="00FF28CF" w:rsidRDefault="00256075">
      <w:pPr>
        <w:spacing w:line="640" w:lineRule="exact"/>
        <w:jc w:val="center"/>
        <w:rPr>
          <w:rFonts w:ascii="方正小标宋_GBK" w:eastAsia="方正小标宋_GBK" w:hAnsi="宋体"/>
          <w:sz w:val="44"/>
          <w:szCs w:val="44"/>
        </w:rPr>
      </w:pPr>
      <w:r>
        <w:rPr>
          <w:rFonts w:ascii="方正小标宋_GBK" w:eastAsia="方正小标宋_GBK" w:hAnsi="宋体" w:hint="eastAsia"/>
          <w:sz w:val="44"/>
          <w:szCs w:val="44"/>
        </w:rPr>
        <w:t>201</w:t>
      </w:r>
      <w:r w:rsidR="000B4804">
        <w:rPr>
          <w:rFonts w:ascii="方正小标宋_GBK" w:eastAsia="方正小标宋_GBK" w:hAnsi="宋体" w:hint="eastAsia"/>
          <w:sz w:val="44"/>
          <w:szCs w:val="44"/>
        </w:rPr>
        <w:t>8</w:t>
      </w:r>
      <w:r>
        <w:rPr>
          <w:rFonts w:ascii="方正小标宋_GBK" w:eastAsia="方正小标宋_GBK" w:hAnsi="宋体" w:hint="eastAsia"/>
          <w:sz w:val="44"/>
          <w:szCs w:val="44"/>
        </w:rPr>
        <w:t>-201</w:t>
      </w:r>
      <w:r w:rsidR="000B4804">
        <w:rPr>
          <w:rFonts w:ascii="方正小标宋_GBK" w:eastAsia="方正小标宋_GBK" w:hAnsi="宋体" w:hint="eastAsia"/>
          <w:sz w:val="44"/>
          <w:szCs w:val="44"/>
        </w:rPr>
        <w:t>9</w:t>
      </w:r>
      <w:r>
        <w:rPr>
          <w:rFonts w:ascii="方正小标宋_GBK" w:eastAsia="方正小标宋_GBK" w:hAnsi="宋体" w:hint="eastAsia"/>
          <w:sz w:val="44"/>
          <w:szCs w:val="44"/>
        </w:rPr>
        <w:t>学年信息公开工作报告</w:t>
      </w:r>
    </w:p>
    <w:p w:rsidR="00FF28CF" w:rsidRDefault="00FF28CF">
      <w:pPr>
        <w:spacing w:line="640" w:lineRule="exact"/>
        <w:jc w:val="left"/>
        <w:rPr>
          <w:rFonts w:ascii="方正小标宋_GBK" w:eastAsia="方正小标宋_GBK"/>
          <w:b/>
          <w:sz w:val="44"/>
          <w:szCs w:val="44"/>
        </w:rPr>
      </w:pPr>
    </w:p>
    <w:p w:rsidR="00FF28CF" w:rsidRDefault="00256075">
      <w:pPr>
        <w:spacing w:line="580" w:lineRule="exact"/>
        <w:ind w:firstLineChars="200" w:firstLine="640"/>
        <w:rPr>
          <w:rFonts w:ascii="方正仿宋_GBK" w:eastAsia="方正仿宋_GBK"/>
          <w:sz w:val="32"/>
          <w:szCs w:val="32"/>
        </w:rPr>
      </w:pPr>
      <w:r>
        <w:rPr>
          <w:rFonts w:ascii="方正仿宋_GBK" w:eastAsia="方正仿宋_GBK"/>
          <w:sz w:val="32"/>
          <w:szCs w:val="32"/>
        </w:rPr>
        <w:t>根据《政府信息公开条例》(国务院令第492号)、《高等学校信息公开办法》(教育部令第29号)规定和《重庆市</w:t>
      </w:r>
      <w:r>
        <w:rPr>
          <w:rFonts w:ascii="方正仿宋_GBK" w:eastAsia="方正仿宋_GBK" w:hint="eastAsia"/>
          <w:sz w:val="32"/>
          <w:szCs w:val="32"/>
        </w:rPr>
        <w:t>教育委员会办公室关于编报</w:t>
      </w:r>
      <w:r>
        <w:rPr>
          <w:rFonts w:ascii="方正仿宋_GBK" w:eastAsia="方正仿宋_GBK"/>
          <w:sz w:val="32"/>
          <w:szCs w:val="32"/>
        </w:rPr>
        <w:t>201</w:t>
      </w:r>
      <w:r w:rsidR="000B4804">
        <w:rPr>
          <w:rFonts w:ascii="方正仿宋_GBK" w:eastAsia="方正仿宋_GBK" w:hint="eastAsia"/>
          <w:sz w:val="32"/>
          <w:szCs w:val="32"/>
        </w:rPr>
        <w:t>8</w:t>
      </w:r>
      <w:r>
        <w:rPr>
          <w:rFonts w:ascii="方正仿宋_GBK" w:eastAsia="方正仿宋_GBK"/>
          <w:sz w:val="32"/>
          <w:szCs w:val="32"/>
        </w:rPr>
        <w:t>-201</w:t>
      </w:r>
      <w:r w:rsidR="000B4804">
        <w:rPr>
          <w:rFonts w:ascii="方正仿宋_GBK" w:eastAsia="方正仿宋_GBK" w:hint="eastAsia"/>
          <w:sz w:val="32"/>
          <w:szCs w:val="32"/>
        </w:rPr>
        <w:t>9</w:t>
      </w:r>
      <w:r>
        <w:rPr>
          <w:rFonts w:ascii="方正仿宋_GBK" w:eastAsia="方正仿宋_GBK" w:hint="eastAsia"/>
          <w:sz w:val="32"/>
          <w:szCs w:val="32"/>
        </w:rPr>
        <w:t>学年</w:t>
      </w:r>
      <w:r w:rsidR="000B4804">
        <w:rPr>
          <w:rFonts w:ascii="方正仿宋_GBK" w:eastAsia="方正仿宋_GBK" w:hint="eastAsia"/>
          <w:sz w:val="32"/>
          <w:szCs w:val="32"/>
        </w:rPr>
        <w:t>高校</w:t>
      </w:r>
      <w:r>
        <w:rPr>
          <w:rFonts w:ascii="方正仿宋_GBK" w:eastAsia="方正仿宋_GBK" w:hint="eastAsia"/>
          <w:sz w:val="32"/>
          <w:szCs w:val="32"/>
        </w:rPr>
        <w:t>信息公开工作报告的</w:t>
      </w:r>
      <w:r>
        <w:rPr>
          <w:rFonts w:ascii="方正仿宋_GBK" w:eastAsia="方正仿宋_GBK"/>
          <w:sz w:val="32"/>
          <w:szCs w:val="32"/>
        </w:rPr>
        <w:t>通知》，特向社会公布重庆</w:t>
      </w:r>
      <w:r>
        <w:rPr>
          <w:rFonts w:ascii="方正仿宋_GBK" w:eastAsia="方正仿宋_GBK" w:hint="eastAsia"/>
          <w:sz w:val="32"/>
          <w:szCs w:val="32"/>
        </w:rPr>
        <w:t>护理职业</w:t>
      </w:r>
      <w:r>
        <w:rPr>
          <w:rFonts w:ascii="方正仿宋_GBK" w:eastAsia="方正仿宋_GBK"/>
          <w:sz w:val="32"/>
          <w:szCs w:val="32"/>
        </w:rPr>
        <w:t>学院201</w:t>
      </w:r>
      <w:r w:rsidR="000B4804">
        <w:rPr>
          <w:rFonts w:ascii="方正仿宋_GBK" w:eastAsia="方正仿宋_GBK" w:hint="eastAsia"/>
          <w:sz w:val="32"/>
          <w:szCs w:val="32"/>
        </w:rPr>
        <w:t>8</w:t>
      </w:r>
      <w:r>
        <w:rPr>
          <w:rFonts w:ascii="方正仿宋_GBK" w:eastAsia="方正仿宋_GBK"/>
          <w:sz w:val="32"/>
          <w:szCs w:val="32"/>
        </w:rPr>
        <w:t>-201</w:t>
      </w:r>
      <w:r w:rsidR="000B4804">
        <w:rPr>
          <w:rFonts w:ascii="方正仿宋_GBK" w:eastAsia="方正仿宋_GBK" w:hint="eastAsia"/>
          <w:sz w:val="32"/>
          <w:szCs w:val="32"/>
        </w:rPr>
        <w:t>9</w:t>
      </w:r>
      <w:r>
        <w:rPr>
          <w:rFonts w:ascii="方正仿宋_GBK" w:eastAsia="方正仿宋_GBK"/>
          <w:sz w:val="32"/>
          <w:szCs w:val="32"/>
        </w:rPr>
        <w:t>学年信息公开工作报告。本报告由概述、主动公开情况、</w:t>
      </w:r>
      <w:r>
        <w:rPr>
          <w:rFonts w:ascii="方正仿宋_GBK" w:eastAsia="方正仿宋_GBK" w:hint="eastAsia"/>
          <w:sz w:val="32"/>
          <w:szCs w:val="32"/>
        </w:rPr>
        <w:t>清单事项公开情况、依申请公开情况、因学校信息公开工作受到举报、复议、诉讼的情况、信息公开工作</w:t>
      </w:r>
      <w:r w:rsidR="000B4804">
        <w:rPr>
          <w:rFonts w:ascii="方正仿宋_GBK" w:eastAsia="方正仿宋_GBK" w:hint="eastAsia"/>
          <w:sz w:val="32"/>
          <w:szCs w:val="32"/>
        </w:rPr>
        <w:t>仍存在的问题及下一步打算</w:t>
      </w:r>
      <w:r>
        <w:rPr>
          <w:rFonts w:ascii="方正仿宋_GBK" w:eastAsia="方正仿宋_GBK" w:hint="eastAsia"/>
          <w:sz w:val="32"/>
          <w:szCs w:val="32"/>
        </w:rPr>
        <w:t>、</w:t>
      </w:r>
      <w:r>
        <w:rPr>
          <w:rFonts w:ascii="方正仿宋_GBK" w:eastAsia="方正仿宋_GBK"/>
          <w:sz w:val="32"/>
          <w:szCs w:val="32"/>
        </w:rPr>
        <w:t>其他需要报告的事项等</w:t>
      </w:r>
      <w:r w:rsidR="000B4804">
        <w:rPr>
          <w:rFonts w:ascii="方正仿宋_GBK" w:eastAsia="方正仿宋_GBK" w:hint="eastAsia"/>
          <w:sz w:val="32"/>
          <w:szCs w:val="32"/>
        </w:rPr>
        <w:t>七</w:t>
      </w:r>
      <w:r>
        <w:rPr>
          <w:rFonts w:ascii="方正仿宋_GBK" w:eastAsia="方正仿宋_GBK"/>
          <w:sz w:val="32"/>
          <w:szCs w:val="32"/>
        </w:rPr>
        <w:t>个部分组成。本年度报告中所列数据的统计期限自201</w:t>
      </w:r>
      <w:r w:rsidR="000B4804">
        <w:rPr>
          <w:rFonts w:ascii="方正仿宋_GBK" w:eastAsia="方正仿宋_GBK" w:hint="eastAsia"/>
          <w:sz w:val="32"/>
          <w:szCs w:val="32"/>
        </w:rPr>
        <w:t>8</w:t>
      </w:r>
      <w:r>
        <w:rPr>
          <w:rFonts w:ascii="方正仿宋_GBK" w:eastAsia="方正仿宋_GBK"/>
          <w:sz w:val="32"/>
          <w:szCs w:val="32"/>
        </w:rPr>
        <w:t>年9月1日到201</w:t>
      </w:r>
      <w:r w:rsidR="000B4804">
        <w:rPr>
          <w:rFonts w:ascii="方正仿宋_GBK" w:eastAsia="方正仿宋_GBK" w:hint="eastAsia"/>
          <w:sz w:val="32"/>
          <w:szCs w:val="32"/>
        </w:rPr>
        <w:t>9</w:t>
      </w:r>
      <w:r>
        <w:rPr>
          <w:rFonts w:ascii="方正仿宋_GBK" w:eastAsia="方正仿宋_GBK"/>
          <w:sz w:val="32"/>
          <w:szCs w:val="32"/>
        </w:rPr>
        <w:t>年8月31日止。本报告的电子版可在我院门户网站查阅。对本报告如有疑问，请与重庆</w:t>
      </w:r>
      <w:r>
        <w:rPr>
          <w:rFonts w:ascii="方正仿宋_GBK" w:eastAsia="方正仿宋_GBK" w:hint="eastAsia"/>
          <w:sz w:val="32"/>
          <w:szCs w:val="32"/>
        </w:rPr>
        <w:t>护理</w:t>
      </w:r>
      <w:r>
        <w:rPr>
          <w:rFonts w:ascii="方正仿宋_GBK" w:eastAsia="方正仿宋_GBK"/>
          <w:sz w:val="32"/>
          <w:szCs w:val="32"/>
        </w:rPr>
        <w:t>职业学院</w:t>
      </w:r>
      <w:r>
        <w:rPr>
          <w:rFonts w:ascii="方正仿宋_GBK" w:eastAsia="方正仿宋_GBK" w:hint="eastAsia"/>
          <w:sz w:val="32"/>
          <w:szCs w:val="32"/>
        </w:rPr>
        <w:t>院务部</w:t>
      </w:r>
      <w:r w:rsidR="000B4804">
        <w:rPr>
          <w:rFonts w:ascii="方正仿宋_GBK" w:eastAsia="方正仿宋_GBK" w:hint="eastAsia"/>
          <w:sz w:val="32"/>
          <w:szCs w:val="32"/>
        </w:rPr>
        <w:t>院务</w:t>
      </w:r>
      <w:r>
        <w:rPr>
          <w:rFonts w:ascii="方正仿宋_GBK" w:eastAsia="方正仿宋_GBK" w:hint="eastAsia"/>
          <w:sz w:val="32"/>
          <w:szCs w:val="32"/>
        </w:rPr>
        <w:t>办公室</w:t>
      </w:r>
      <w:r>
        <w:rPr>
          <w:rFonts w:ascii="方正仿宋_GBK" w:eastAsia="方正仿宋_GBK"/>
          <w:sz w:val="32"/>
          <w:szCs w:val="32"/>
        </w:rPr>
        <w:t>联系（地址：</w:t>
      </w:r>
      <w:r>
        <w:rPr>
          <w:rFonts w:ascii="方正仿宋_GBK" w:eastAsia="方正仿宋_GBK" w:hint="eastAsia"/>
          <w:sz w:val="32"/>
          <w:szCs w:val="32"/>
        </w:rPr>
        <w:t>重庆市</w:t>
      </w:r>
      <w:proofErr w:type="gramStart"/>
      <w:r>
        <w:rPr>
          <w:rFonts w:ascii="方正仿宋_GBK" w:eastAsia="方正仿宋_GBK" w:hint="eastAsia"/>
          <w:sz w:val="32"/>
          <w:szCs w:val="32"/>
        </w:rPr>
        <w:t>璧</w:t>
      </w:r>
      <w:proofErr w:type="gramEnd"/>
      <w:r>
        <w:rPr>
          <w:rFonts w:ascii="方正仿宋_GBK" w:eastAsia="方正仿宋_GBK" w:hint="eastAsia"/>
          <w:sz w:val="32"/>
          <w:szCs w:val="32"/>
        </w:rPr>
        <w:t>山区来凤街道解放东路600号</w:t>
      </w:r>
      <w:r>
        <w:rPr>
          <w:rFonts w:ascii="方正仿宋_GBK" w:eastAsia="方正仿宋_GBK"/>
          <w:sz w:val="32"/>
          <w:szCs w:val="32"/>
        </w:rPr>
        <w:t>，邮政编码：4027</w:t>
      </w:r>
      <w:r>
        <w:rPr>
          <w:rFonts w:ascii="方正仿宋_GBK" w:eastAsia="方正仿宋_GBK" w:hint="eastAsia"/>
          <w:sz w:val="32"/>
          <w:szCs w:val="32"/>
        </w:rPr>
        <w:t>63</w:t>
      </w:r>
      <w:r>
        <w:rPr>
          <w:rFonts w:ascii="方正仿宋_GBK" w:eastAsia="方正仿宋_GBK"/>
          <w:sz w:val="32"/>
          <w:szCs w:val="32"/>
        </w:rPr>
        <w:t>，联系电话：023－</w:t>
      </w:r>
      <w:r>
        <w:rPr>
          <w:rFonts w:ascii="方正仿宋_GBK" w:eastAsia="方正仿宋_GBK" w:hint="eastAsia"/>
          <w:sz w:val="32"/>
          <w:szCs w:val="32"/>
        </w:rPr>
        <w:t>87389015</w:t>
      </w:r>
      <w:r>
        <w:rPr>
          <w:rFonts w:ascii="方正仿宋_GBK" w:eastAsia="方正仿宋_GBK"/>
          <w:sz w:val="32"/>
          <w:szCs w:val="32"/>
        </w:rPr>
        <w:t>，传真：023－</w:t>
      </w:r>
      <w:r>
        <w:rPr>
          <w:rFonts w:ascii="方正仿宋_GBK" w:eastAsia="方正仿宋_GBK" w:hint="eastAsia"/>
          <w:sz w:val="32"/>
          <w:szCs w:val="32"/>
        </w:rPr>
        <w:t>87389015</w:t>
      </w:r>
      <w:r>
        <w:rPr>
          <w:rFonts w:ascii="方正仿宋_GBK" w:eastAsia="方正仿宋_GBK"/>
          <w:sz w:val="32"/>
          <w:szCs w:val="32"/>
        </w:rPr>
        <w:t>）。</w:t>
      </w:r>
    </w:p>
    <w:p w:rsidR="00FF28CF" w:rsidRDefault="00256075">
      <w:pPr>
        <w:pStyle w:val="1"/>
        <w:widowControl/>
        <w:spacing w:line="580" w:lineRule="exact"/>
        <w:ind w:left="640" w:firstLineChars="0" w:firstLine="0"/>
        <w:jc w:val="left"/>
        <w:rPr>
          <w:rFonts w:ascii="方正黑体_GBK" w:eastAsia="方正黑体_GBK" w:hAnsi="Calibri" w:cs="黑体"/>
          <w:sz w:val="32"/>
          <w:szCs w:val="32"/>
        </w:rPr>
      </w:pPr>
      <w:r>
        <w:rPr>
          <w:rFonts w:ascii="方正黑体_GBK" w:eastAsia="方正黑体_GBK" w:hAnsi="Calibri" w:cs="黑体" w:hint="eastAsia"/>
          <w:sz w:val="32"/>
          <w:szCs w:val="32"/>
        </w:rPr>
        <w:t>一、信息公开工作概述</w:t>
      </w:r>
    </w:p>
    <w:p w:rsidR="00FF28CF" w:rsidRDefault="00256075">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201</w:t>
      </w:r>
      <w:r w:rsidR="000B4804">
        <w:rPr>
          <w:rFonts w:ascii="方正仿宋_GBK" w:eastAsia="方正仿宋_GBK" w:hint="eastAsia"/>
          <w:sz w:val="32"/>
          <w:szCs w:val="32"/>
        </w:rPr>
        <w:t>8</w:t>
      </w:r>
      <w:r>
        <w:rPr>
          <w:rFonts w:ascii="方正仿宋_GBK" w:eastAsia="方正仿宋_GBK" w:hint="eastAsia"/>
          <w:sz w:val="32"/>
          <w:szCs w:val="32"/>
        </w:rPr>
        <w:t>-201</w:t>
      </w:r>
      <w:r w:rsidR="000B4804">
        <w:rPr>
          <w:rFonts w:ascii="方正仿宋_GBK" w:eastAsia="方正仿宋_GBK" w:hint="eastAsia"/>
          <w:sz w:val="32"/>
          <w:szCs w:val="32"/>
        </w:rPr>
        <w:t>9</w:t>
      </w:r>
      <w:r>
        <w:rPr>
          <w:rFonts w:ascii="方正仿宋_GBK" w:eastAsia="方正仿宋_GBK" w:hint="eastAsia"/>
          <w:sz w:val="32"/>
          <w:szCs w:val="32"/>
        </w:rPr>
        <w:t>学年，</w:t>
      </w:r>
      <w:r w:rsidR="00E378A1" w:rsidRPr="00E378A1">
        <w:rPr>
          <w:rFonts w:ascii="方正仿宋_GBK" w:eastAsia="方正仿宋_GBK"/>
          <w:sz w:val="32"/>
          <w:szCs w:val="32"/>
        </w:rPr>
        <w:t>学院将信息公开工作列入重要日程，坚持</w:t>
      </w:r>
      <w:r w:rsidR="00E378A1">
        <w:rPr>
          <w:rFonts w:ascii="方正仿宋_GBK" w:eastAsia="方正仿宋_GBK" w:hint="eastAsia"/>
          <w:sz w:val="32"/>
          <w:szCs w:val="32"/>
        </w:rPr>
        <w:t>“</w:t>
      </w:r>
      <w:r w:rsidR="00E378A1" w:rsidRPr="00E378A1">
        <w:rPr>
          <w:rFonts w:ascii="方正仿宋_GBK" w:eastAsia="方正仿宋_GBK"/>
          <w:sz w:val="32"/>
          <w:szCs w:val="32"/>
        </w:rPr>
        <w:t>以公开为原则，以不公开为例外</w:t>
      </w:r>
      <w:r w:rsidR="00E378A1">
        <w:rPr>
          <w:rFonts w:ascii="方正仿宋_GBK" w:eastAsia="方正仿宋_GBK" w:hint="eastAsia"/>
          <w:sz w:val="32"/>
          <w:szCs w:val="32"/>
        </w:rPr>
        <w:t>”，</w:t>
      </w:r>
      <w:r>
        <w:rPr>
          <w:rFonts w:ascii="方正仿宋_GBK" w:eastAsia="方正仿宋_GBK" w:hint="eastAsia"/>
          <w:sz w:val="32"/>
          <w:szCs w:val="32"/>
        </w:rPr>
        <w:t>以服务社</w:t>
      </w:r>
      <w:proofErr w:type="gramStart"/>
      <w:r>
        <w:rPr>
          <w:rFonts w:ascii="方正仿宋_GBK" w:eastAsia="方正仿宋_GBK" w:hint="eastAsia"/>
          <w:sz w:val="32"/>
          <w:szCs w:val="32"/>
        </w:rPr>
        <w:t>会公众</w:t>
      </w:r>
      <w:proofErr w:type="gramEnd"/>
      <w:r>
        <w:rPr>
          <w:rFonts w:ascii="方正仿宋_GBK" w:eastAsia="方正仿宋_GBK" w:hint="eastAsia"/>
          <w:sz w:val="32"/>
          <w:szCs w:val="32"/>
        </w:rPr>
        <w:t xml:space="preserve">和广大师生员工为主线，以学院信息公开和行政权力公开透明为重点，全面开展高等院校信息公开工作。 </w:t>
      </w:r>
    </w:p>
    <w:p w:rsidR="00FF28CF" w:rsidRDefault="00256075">
      <w:pPr>
        <w:widowControl/>
        <w:spacing w:line="580" w:lineRule="exact"/>
        <w:ind w:firstLineChars="200" w:firstLine="640"/>
        <w:jc w:val="left"/>
        <w:rPr>
          <w:rFonts w:ascii="方正楷体_GBK" w:eastAsia="方正楷体_GBK" w:hAnsi="仿宋" w:cs="宋体"/>
          <w:color w:val="000000"/>
          <w:sz w:val="32"/>
          <w:szCs w:val="32"/>
        </w:rPr>
      </w:pPr>
      <w:r>
        <w:rPr>
          <w:rFonts w:ascii="方正楷体_GBK" w:eastAsia="方正楷体_GBK" w:hAnsi="仿宋" w:cs="宋体" w:hint="eastAsia"/>
          <w:color w:val="000000"/>
          <w:sz w:val="32"/>
          <w:szCs w:val="32"/>
        </w:rPr>
        <w:lastRenderedPageBreak/>
        <w:t>（一）高度重视，落实责任</w:t>
      </w:r>
    </w:p>
    <w:p w:rsidR="00FF28CF" w:rsidRDefault="00256075">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学院领导高度重视信息公开工作，组织召开信息公开工作会议，组织相关人员对</w:t>
      </w:r>
      <w:r>
        <w:rPr>
          <w:rFonts w:ascii="方正仿宋_GBK" w:eastAsia="方正仿宋_GBK"/>
          <w:sz w:val="32"/>
          <w:szCs w:val="32"/>
        </w:rPr>
        <w:t>《高等学校信息公开办法》</w:t>
      </w:r>
      <w:r>
        <w:rPr>
          <w:rFonts w:ascii="方正仿宋_GBK" w:eastAsia="方正仿宋_GBK" w:hint="eastAsia"/>
          <w:sz w:val="32"/>
          <w:szCs w:val="32"/>
        </w:rPr>
        <w:t>进行学习，并认真</w:t>
      </w:r>
      <w:r>
        <w:rPr>
          <w:rFonts w:ascii="方正仿宋_GBK" w:eastAsia="方正仿宋_GBK"/>
          <w:sz w:val="32"/>
          <w:szCs w:val="32"/>
        </w:rPr>
        <w:t>落实教育部《高等学校信息公开事项清单》</w:t>
      </w:r>
      <w:r>
        <w:rPr>
          <w:rFonts w:ascii="方正仿宋_GBK" w:eastAsia="方正仿宋_GBK" w:hint="eastAsia"/>
          <w:sz w:val="32"/>
          <w:szCs w:val="32"/>
        </w:rPr>
        <w:t>。</w:t>
      </w:r>
    </w:p>
    <w:p w:rsidR="00FF28CF" w:rsidRDefault="00256075">
      <w:pPr>
        <w:widowControl/>
        <w:spacing w:line="580" w:lineRule="exact"/>
        <w:ind w:firstLineChars="200" w:firstLine="640"/>
        <w:jc w:val="left"/>
        <w:rPr>
          <w:rFonts w:ascii="方正楷体_GBK" w:eastAsia="方正楷体_GBK" w:hAnsi="仿宋" w:cs="宋体"/>
          <w:color w:val="000000"/>
          <w:sz w:val="32"/>
          <w:szCs w:val="32"/>
        </w:rPr>
      </w:pPr>
      <w:r>
        <w:rPr>
          <w:rFonts w:ascii="方正楷体_GBK" w:eastAsia="方正楷体_GBK" w:hAnsi="仿宋" w:cs="宋体" w:hint="eastAsia"/>
          <w:color w:val="000000"/>
          <w:sz w:val="32"/>
          <w:szCs w:val="32"/>
        </w:rPr>
        <w:t>（二）健全组织机构，</w:t>
      </w:r>
      <w:r w:rsidR="00A34D32">
        <w:rPr>
          <w:rFonts w:ascii="方正楷体_GBK" w:eastAsia="方正楷体_GBK" w:hAnsi="仿宋" w:cs="宋体" w:hint="eastAsia"/>
          <w:color w:val="000000"/>
          <w:sz w:val="32"/>
          <w:szCs w:val="32"/>
        </w:rPr>
        <w:t>促进信息公开与日常工作相融合</w:t>
      </w:r>
    </w:p>
    <w:p w:rsidR="00FF28CF" w:rsidRDefault="00256075">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确立学院院务部</w:t>
      </w:r>
      <w:r w:rsidR="00A34D32">
        <w:rPr>
          <w:rFonts w:ascii="方正仿宋_GBK" w:eastAsia="方正仿宋_GBK" w:hint="eastAsia"/>
          <w:sz w:val="32"/>
          <w:szCs w:val="32"/>
        </w:rPr>
        <w:t>院务</w:t>
      </w:r>
      <w:r>
        <w:rPr>
          <w:rFonts w:ascii="方正仿宋_GBK" w:eastAsia="方正仿宋_GBK" w:hint="eastAsia"/>
          <w:sz w:val="32"/>
          <w:szCs w:val="32"/>
        </w:rPr>
        <w:t>办公室为学院信息公开工作机构，落实专职工作人员1人，兼职工作人员</w:t>
      </w:r>
      <w:r w:rsidR="000B4804">
        <w:rPr>
          <w:rFonts w:ascii="方正仿宋_GBK" w:eastAsia="方正仿宋_GBK" w:hint="eastAsia"/>
          <w:sz w:val="32"/>
          <w:szCs w:val="32"/>
        </w:rPr>
        <w:t>7</w:t>
      </w:r>
      <w:r>
        <w:rPr>
          <w:rFonts w:ascii="方正仿宋_GBK" w:eastAsia="方正仿宋_GBK" w:hint="eastAsia"/>
          <w:sz w:val="32"/>
          <w:szCs w:val="32"/>
        </w:rPr>
        <w:t>人；并由院务部</w:t>
      </w:r>
      <w:r w:rsidR="000B4804">
        <w:rPr>
          <w:rFonts w:ascii="方正仿宋_GBK" w:eastAsia="方正仿宋_GBK" w:hint="eastAsia"/>
          <w:sz w:val="32"/>
          <w:szCs w:val="32"/>
        </w:rPr>
        <w:t>院务</w:t>
      </w:r>
      <w:r>
        <w:rPr>
          <w:rFonts w:ascii="方正仿宋_GBK" w:eastAsia="方正仿宋_GBK" w:hint="eastAsia"/>
          <w:sz w:val="32"/>
          <w:szCs w:val="32"/>
        </w:rPr>
        <w:t>办公室组织学院各职能部门</w:t>
      </w:r>
      <w:r>
        <w:rPr>
          <w:rFonts w:ascii="方正仿宋_GBK" w:eastAsia="方正仿宋_GBK"/>
          <w:sz w:val="32"/>
          <w:szCs w:val="32"/>
        </w:rPr>
        <w:t>逐条比对清单10大类50条，做到及时、全面、准确公开</w:t>
      </w:r>
      <w:r w:rsidR="00A34D32">
        <w:rPr>
          <w:rFonts w:ascii="方正仿宋_GBK" w:eastAsia="方正仿宋_GBK" w:hint="eastAsia"/>
          <w:sz w:val="32"/>
          <w:szCs w:val="32"/>
        </w:rPr>
        <w:t>，</w:t>
      </w:r>
      <w:r w:rsidR="00A34D32" w:rsidRPr="006E58D2">
        <w:rPr>
          <w:rFonts w:ascii="方正仿宋_GBK" w:eastAsia="方正仿宋_GBK" w:hint="eastAsia"/>
          <w:sz w:val="32"/>
          <w:szCs w:val="32"/>
        </w:rPr>
        <w:t>促进信息公开与学校各方面工作深度融合，不断提升公开质量水平</w:t>
      </w:r>
      <w:r>
        <w:rPr>
          <w:rFonts w:ascii="方正仿宋_GBK" w:eastAsia="方正仿宋_GBK" w:hint="eastAsia"/>
          <w:sz w:val="32"/>
          <w:szCs w:val="32"/>
        </w:rPr>
        <w:t>。</w:t>
      </w:r>
    </w:p>
    <w:p w:rsidR="00FF28CF" w:rsidRDefault="00256075">
      <w:pPr>
        <w:pStyle w:val="1"/>
        <w:widowControl/>
        <w:spacing w:line="580" w:lineRule="exact"/>
        <w:ind w:left="640" w:firstLineChars="0" w:firstLine="0"/>
        <w:jc w:val="left"/>
        <w:rPr>
          <w:rFonts w:ascii="方正黑体_GBK" w:eastAsia="方正黑体_GBK" w:hAnsi="Calibri" w:cs="黑体"/>
          <w:sz w:val="32"/>
          <w:szCs w:val="32"/>
        </w:rPr>
      </w:pPr>
      <w:r>
        <w:rPr>
          <w:rFonts w:ascii="方正黑体_GBK" w:eastAsia="方正黑体_GBK" w:hAnsi="Calibri" w:cs="黑体" w:hint="eastAsia"/>
          <w:sz w:val="32"/>
          <w:szCs w:val="32"/>
        </w:rPr>
        <w:t>二、信息主动公开情况</w:t>
      </w:r>
    </w:p>
    <w:p w:rsidR="00FF28CF" w:rsidRDefault="00256075">
      <w:pPr>
        <w:spacing w:line="580" w:lineRule="exact"/>
        <w:ind w:firstLineChars="200" w:firstLine="640"/>
        <w:rPr>
          <w:rFonts w:ascii="方正仿宋_GBK" w:eastAsia="方正仿宋_GBK"/>
          <w:sz w:val="32"/>
          <w:szCs w:val="32"/>
        </w:rPr>
      </w:pPr>
      <w:r>
        <w:rPr>
          <w:rFonts w:ascii="方正仿宋_GBK" w:eastAsia="方正仿宋_GBK"/>
          <w:sz w:val="32"/>
          <w:szCs w:val="32"/>
        </w:rPr>
        <w:t>201</w:t>
      </w:r>
      <w:r w:rsidR="00A34D32">
        <w:rPr>
          <w:rFonts w:ascii="方正仿宋_GBK" w:eastAsia="方正仿宋_GBK" w:hint="eastAsia"/>
          <w:sz w:val="32"/>
          <w:szCs w:val="32"/>
        </w:rPr>
        <w:t>8</w:t>
      </w:r>
      <w:r>
        <w:rPr>
          <w:rFonts w:ascii="方正仿宋_GBK" w:eastAsia="方正仿宋_GBK" w:hint="eastAsia"/>
          <w:sz w:val="32"/>
          <w:szCs w:val="32"/>
        </w:rPr>
        <w:t>-201</w:t>
      </w:r>
      <w:r w:rsidR="00A34D32">
        <w:rPr>
          <w:rFonts w:ascii="方正仿宋_GBK" w:eastAsia="方正仿宋_GBK" w:hint="eastAsia"/>
          <w:sz w:val="32"/>
          <w:szCs w:val="32"/>
        </w:rPr>
        <w:t>9</w:t>
      </w:r>
      <w:r>
        <w:rPr>
          <w:rFonts w:ascii="方正仿宋_GBK" w:eastAsia="方正仿宋_GBK" w:hint="eastAsia"/>
          <w:sz w:val="32"/>
          <w:szCs w:val="32"/>
        </w:rPr>
        <w:t>学</w:t>
      </w:r>
      <w:r>
        <w:rPr>
          <w:rFonts w:ascii="方正仿宋_GBK" w:eastAsia="方正仿宋_GBK"/>
          <w:sz w:val="32"/>
          <w:szCs w:val="32"/>
        </w:rPr>
        <w:t>年通过</w:t>
      </w:r>
      <w:r>
        <w:rPr>
          <w:rFonts w:ascii="方正仿宋_GBK" w:eastAsia="方正仿宋_GBK" w:hint="eastAsia"/>
          <w:sz w:val="32"/>
          <w:szCs w:val="32"/>
        </w:rPr>
        <w:t>学院门户网站</w:t>
      </w:r>
      <w:r>
        <w:rPr>
          <w:rFonts w:ascii="方正仿宋_GBK" w:eastAsia="方正仿宋_GBK"/>
          <w:sz w:val="32"/>
          <w:szCs w:val="32"/>
        </w:rPr>
        <w:t>向</w:t>
      </w:r>
      <w:r>
        <w:rPr>
          <w:rFonts w:ascii="方正仿宋_GBK" w:eastAsia="方正仿宋_GBK" w:hint="eastAsia"/>
          <w:sz w:val="32"/>
          <w:szCs w:val="32"/>
        </w:rPr>
        <w:t>院</w:t>
      </w:r>
      <w:r>
        <w:rPr>
          <w:rFonts w:ascii="方正仿宋_GBK" w:eastAsia="方正仿宋_GBK"/>
          <w:sz w:val="32"/>
          <w:szCs w:val="32"/>
        </w:rPr>
        <w:t>内和社会主动公开信息2</w:t>
      </w:r>
      <w:r w:rsidR="00A34D32">
        <w:rPr>
          <w:rFonts w:ascii="方正仿宋_GBK" w:eastAsia="方正仿宋_GBK" w:hint="eastAsia"/>
          <w:sz w:val="32"/>
          <w:szCs w:val="32"/>
        </w:rPr>
        <w:t>77</w:t>
      </w:r>
      <w:r>
        <w:rPr>
          <w:rFonts w:ascii="方正仿宋_GBK" w:eastAsia="方正仿宋_GBK"/>
          <w:sz w:val="32"/>
          <w:szCs w:val="32"/>
        </w:rPr>
        <w:t>条，</w:t>
      </w:r>
      <w:r>
        <w:rPr>
          <w:rFonts w:ascii="方正仿宋_GBK" w:eastAsia="方正仿宋_GBK" w:hint="eastAsia"/>
          <w:sz w:val="32"/>
          <w:szCs w:val="32"/>
        </w:rPr>
        <w:t>学院</w:t>
      </w:r>
      <w:r>
        <w:rPr>
          <w:rFonts w:ascii="方正仿宋_GBK" w:eastAsia="方正仿宋_GBK"/>
          <w:sz w:val="32"/>
          <w:szCs w:val="32"/>
        </w:rPr>
        <w:t>新闻</w:t>
      </w:r>
      <w:r w:rsidR="00A34D32">
        <w:rPr>
          <w:rFonts w:ascii="方正仿宋_GBK" w:eastAsia="方正仿宋_GBK" w:hint="eastAsia"/>
          <w:sz w:val="32"/>
          <w:szCs w:val="32"/>
        </w:rPr>
        <w:t>77</w:t>
      </w:r>
      <w:r>
        <w:rPr>
          <w:rFonts w:ascii="方正仿宋_GBK" w:eastAsia="方正仿宋_GBK" w:hint="eastAsia"/>
          <w:sz w:val="32"/>
          <w:szCs w:val="32"/>
        </w:rPr>
        <w:t>条，</w:t>
      </w:r>
      <w:r>
        <w:rPr>
          <w:rFonts w:ascii="方正仿宋_GBK" w:eastAsia="方正仿宋_GBK"/>
          <w:sz w:val="32"/>
          <w:szCs w:val="32"/>
        </w:rPr>
        <w:t>学院通知公告</w:t>
      </w:r>
      <w:r w:rsidR="00A34D32">
        <w:rPr>
          <w:rFonts w:ascii="方正仿宋_GBK" w:eastAsia="方正仿宋_GBK" w:hint="eastAsia"/>
          <w:sz w:val="32"/>
          <w:szCs w:val="32"/>
        </w:rPr>
        <w:t>166</w:t>
      </w:r>
      <w:r>
        <w:rPr>
          <w:rFonts w:ascii="方正仿宋_GBK" w:eastAsia="方正仿宋_GBK" w:hint="eastAsia"/>
          <w:sz w:val="32"/>
          <w:szCs w:val="32"/>
        </w:rPr>
        <w:t>条</w:t>
      </w:r>
      <w:r>
        <w:rPr>
          <w:rFonts w:ascii="方正仿宋_GBK" w:eastAsia="方正仿宋_GBK"/>
          <w:sz w:val="32"/>
          <w:szCs w:val="32"/>
        </w:rPr>
        <w:t>，其他</w:t>
      </w:r>
      <w:r w:rsidR="00A34D32">
        <w:rPr>
          <w:rFonts w:ascii="方正仿宋_GBK" w:eastAsia="方正仿宋_GBK" w:hint="eastAsia"/>
          <w:sz w:val="32"/>
          <w:szCs w:val="32"/>
        </w:rPr>
        <w:t>34</w:t>
      </w:r>
      <w:r>
        <w:rPr>
          <w:rFonts w:ascii="方正仿宋_GBK" w:eastAsia="方正仿宋_GBK" w:hint="eastAsia"/>
          <w:sz w:val="32"/>
          <w:szCs w:val="32"/>
        </w:rPr>
        <w:t>条</w:t>
      </w:r>
      <w:r>
        <w:rPr>
          <w:rFonts w:ascii="方正仿宋_GBK" w:eastAsia="方正仿宋_GBK"/>
          <w:sz w:val="32"/>
          <w:szCs w:val="32"/>
        </w:rPr>
        <w:t>。</w:t>
      </w:r>
      <w:r>
        <w:rPr>
          <w:rFonts w:ascii="方正仿宋_GBK" w:eastAsia="方正仿宋_GBK" w:hint="eastAsia"/>
          <w:sz w:val="32"/>
          <w:szCs w:val="32"/>
        </w:rPr>
        <w:t>学校门户网站信息公开平台</w:t>
      </w:r>
      <w:r w:rsidR="007E4B53">
        <w:rPr>
          <w:rFonts w:ascii="方正仿宋_GBK" w:eastAsia="方正仿宋_GBK" w:hint="eastAsia"/>
          <w:sz w:val="32"/>
          <w:szCs w:val="32"/>
        </w:rPr>
        <w:t>120</w:t>
      </w:r>
      <w:r>
        <w:rPr>
          <w:rFonts w:ascii="方正仿宋_GBK" w:eastAsia="方正仿宋_GBK" w:hint="eastAsia"/>
          <w:sz w:val="32"/>
          <w:szCs w:val="32"/>
        </w:rPr>
        <w:t>条，其中</w:t>
      </w:r>
      <w:r>
        <w:rPr>
          <w:rFonts w:ascii="方正仿宋_GBK" w:eastAsia="方正仿宋_GBK"/>
          <w:sz w:val="32"/>
          <w:szCs w:val="32"/>
        </w:rPr>
        <w:t>基本信息</w:t>
      </w:r>
      <w:r w:rsidR="00A34D32">
        <w:rPr>
          <w:rFonts w:ascii="方正仿宋_GBK" w:eastAsia="方正仿宋_GBK" w:hint="eastAsia"/>
          <w:sz w:val="32"/>
          <w:szCs w:val="32"/>
        </w:rPr>
        <w:t>26</w:t>
      </w:r>
      <w:r>
        <w:rPr>
          <w:rFonts w:ascii="方正仿宋_GBK" w:eastAsia="方正仿宋_GBK" w:hint="eastAsia"/>
          <w:sz w:val="32"/>
          <w:szCs w:val="32"/>
        </w:rPr>
        <w:t>条</w:t>
      </w:r>
      <w:r>
        <w:rPr>
          <w:rFonts w:ascii="方正仿宋_GBK" w:eastAsia="方正仿宋_GBK"/>
          <w:sz w:val="32"/>
          <w:szCs w:val="32"/>
        </w:rPr>
        <w:t>，</w:t>
      </w:r>
      <w:r>
        <w:rPr>
          <w:rFonts w:ascii="方正仿宋_GBK" w:eastAsia="方正仿宋_GBK" w:hint="eastAsia"/>
          <w:sz w:val="32"/>
          <w:szCs w:val="32"/>
        </w:rPr>
        <w:t>招生</w:t>
      </w:r>
      <w:r>
        <w:rPr>
          <w:rFonts w:ascii="方正仿宋_GBK" w:eastAsia="方正仿宋_GBK"/>
          <w:sz w:val="32"/>
          <w:szCs w:val="32"/>
        </w:rPr>
        <w:t>考试信息6</w:t>
      </w:r>
      <w:r>
        <w:rPr>
          <w:rFonts w:ascii="方正仿宋_GBK" w:eastAsia="方正仿宋_GBK" w:hint="eastAsia"/>
          <w:sz w:val="32"/>
          <w:szCs w:val="32"/>
        </w:rPr>
        <w:t>条</w:t>
      </w:r>
      <w:r>
        <w:rPr>
          <w:rFonts w:ascii="方正仿宋_GBK" w:eastAsia="方正仿宋_GBK"/>
          <w:sz w:val="32"/>
          <w:szCs w:val="32"/>
        </w:rPr>
        <w:t>，</w:t>
      </w:r>
      <w:r>
        <w:rPr>
          <w:rFonts w:ascii="方正仿宋_GBK" w:eastAsia="方正仿宋_GBK" w:hint="eastAsia"/>
          <w:sz w:val="32"/>
          <w:szCs w:val="32"/>
        </w:rPr>
        <w:t>财务</w:t>
      </w:r>
      <w:r>
        <w:rPr>
          <w:rFonts w:ascii="方正仿宋_GBK" w:eastAsia="方正仿宋_GBK"/>
          <w:sz w:val="32"/>
          <w:szCs w:val="32"/>
        </w:rPr>
        <w:t>、财资及收费信息</w:t>
      </w:r>
      <w:r w:rsidR="00A34D32">
        <w:rPr>
          <w:rFonts w:ascii="方正仿宋_GBK" w:eastAsia="方正仿宋_GBK" w:hint="eastAsia"/>
          <w:sz w:val="32"/>
          <w:szCs w:val="32"/>
        </w:rPr>
        <w:t>51</w:t>
      </w:r>
      <w:r>
        <w:rPr>
          <w:rFonts w:ascii="方正仿宋_GBK" w:eastAsia="方正仿宋_GBK" w:hint="eastAsia"/>
          <w:sz w:val="32"/>
          <w:szCs w:val="32"/>
        </w:rPr>
        <w:t>条</w:t>
      </w:r>
      <w:r>
        <w:rPr>
          <w:rFonts w:ascii="方正仿宋_GBK" w:eastAsia="方正仿宋_GBK"/>
          <w:sz w:val="32"/>
          <w:szCs w:val="32"/>
        </w:rPr>
        <w:t>，</w:t>
      </w:r>
      <w:r>
        <w:rPr>
          <w:rFonts w:ascii="方正仿宋_GBK" w:eastAsia="方正仿宋_GBK" w:hint="eastAsia"/>
          <w:sz w:val="32"/>
          <w:szCs w:val="32"/>
        </w:rPr>
        <w:t>人事</w:t>
      </w:r>
      <w:r>
        <w:rPr>
          <w:rFonts w:ascii="方正仿宋_GBK" w:eastAsia="方正仿宋_GBK"/>
          <w:sz w:val="32"/>
          <w:szCs w:val="32"/>
        </w:rPr>
        <w:t>师资信息</w:t>
      </w:r>
      <w:r w:rsidR="00A34D32">
        <w:rPr>
          <w:rFonts w:ascii="方正仿宋_GBK" w:eastAsia="方正仿宋_GBK" w:hint="eastAsia"/>
          <w:sz w:val="32"/>
          <w:szCs w:val="32"/>
        </w:rPr>
        <w:t>20</w:t>
      </w:r>
      <w:r>
        <w:rPr>
          <w:rFonts w:ascii="方正仿宋_GBK" w:eastAsia="方正仿宋_GBK" w:hint="eastAsia"/>
          <w:sz w:val="32"/>
          <w:szCs w:val="32"/>
        </w:rPr>
        <w:t>条</w:t>
      </w:r>
      <w:r>
        <w:rPr>
          <w:rFonts w:ascii="方正仿宋_GBK" w:eastAsia="方正仿宋_GBK"/>
          <w:sz w:val="32"/>
          <w:szCs w:val="32"/>
        </w:rPr>
        <w:t>，</w:t>
      </w:r>
      <w:r>
        <w:rPr>
          <w:rFonts w:ascii="方正仿宋_GBK" w:eastAsia="方正仿宋_GBK" w:hint="eastAsia"/>
          <w:sz w:val="32"/>
          <w:szCs w:val="32"/>
        </w:rPr>
        <w:t>教学质量</w:t>
      </w:r>
      <w:r>
        <w:rPr>
          <w:rFonts w:ascii="方正仿宋_GBK" w:eastAsia="方正仿宋_GBK"/>
          <w:sz w:val="32"/>
          <w:szCs w:val="32"/>
        </w:rPr>
        <w:t>信息</w:t>
      </w:r>
      <w:r w:rsidR="00A34D32">
        <w:rPr>
          <w:rFonts w:ascii="方正仿宋_GBK" w:eastAsia="方正仿宋_GBK" w:hint="eastAsia"/>
          <w:sz w:val="32"/>
          <w:szCs w:val="32"/>
        </w:rPr>
        <w:t>6</w:t>
      </w:r>
      <w:r>
        <w:rPr>
          <w:rFonts w:ascii="方正仿宋_GBK" w:eastAsia="方正仿宋_GBK" w:hint="eastAsia"/>
          <w:sz w:val="32"/>
          <w:szCs w:val="32"/>
        </w:rPr>
        <w:t>条</w:t>
      </w:r>
      <w:r w:rsidR="00A34D32">
        <w:rPr>
          <w:rFonts w:ascii="方正仿宋_GBK" w:eastAsia="方正仿宋_GBK" w:hint="eastAsia"/>
          <w:sz w:val="32"/>
          <w:szCs w:val="32"/>
        </w:rPr>
        <w:t>，</w:t>
      </w:r>
      <w:r w:rsidR="00A34D32" w:rsidRPr="00A34D32">
        <w:rPr>
          <w:rFonts w:ascii="方正仿宋_GBK" w:eastAsia="方正仿宋_GBK" w:hint="eastAsia"/>
          <w:sz w:val="32"/>
          <w:szCs w:val="32"/>
        </w:rPr>
        <w:t>学生管理服务信息</w:t>
      </w:r>
      <w:r w:rsidR="00A34D32">
        <w:rPr>
          <w:rFonts w:ascii="方正仿宋_GBK" w:eastAsia="方正仿宋_GBK" w:hint="eastAsia"/>
          <w:sz w:val="32"/>
          <w:szCs w:val="32"/>
        </w:rPr>
        <w:t>1条</w:t>
      </w:r>
      <w:r>
        <w:rPr>
          <w:rFonts w:ascii="方正仿宋_GBK" w:eastAsia="方正仿宋_GBK"/>
          <w:sz w:val="32"/>
          <w:szCs w:val="32"/>
        </w:rPr>
        <w:t>。</w:t>
      </w:r>
      <w:proofErr w:type="gramStart"/>
      <w:r>
        <w:rPr>
          <w:rFonts w:ascii="方正仿宋_GBK" w:eastAsia="方正仿宋_GBK" w:hint="eastAsia"/>
          <w:sz w:val="32"/>
          <w:szCs w:val="32"/>
        </w:rPr>
        <w:t>官方</w:t>
      </w:r>
      <w:r>
        <w:rPr>
          <w:rFonts w:ascii="方正仿宋_GBK" w:eastAsia="方正仿宋_GBK"/>
          <w:sz w:val="32"/>
          <w:szCs w:val="32"/>
        </w:rPr>
        <w:t>微博</w:t>
      </w:r>
      <w:r w:rsidR="00A34D32">
        <w:rPr>
          <w:rFonts w:ascii="方正仿宋_GBK" w:eastAsia="方正仿宋_GBK" w:hint="eastAsia"/>
          <w:sz w:val="32"/>
          <w:szCs w:val="32"/>
        </w:rPr>
        <w:t>24</w:t>
      </w:r>
      <w:r>
        <w:rPr>
          <w:rFonts w:ascii="方正仿宋_GBK" w:eastAsia="方正仿宋_GBK" w:hint="eastAsia"/>
          <w:sz w:val="32"/>
          <w:szCs w:val="32"/>
        </w:rPr>
        <w:t>条</w:t>
      </w:r>
      <w:proofErr w:type="gramEnd"/>
      <w:r>
        <w:rPr>
          <w:rFonts w:ascii="方正仿宋_GBK" w:eastAsia="方正仿宋_GBK"/>
          <w:sz w:val="32"/>
          <w:szCs w:val="32"/>
        </w:rPr>
        <w:t>，</w:t>
      </w:r>
      <w:proofErr w:type="gramStart"/>
      <w:r>
        <w:rPr>
          <w:rFonts w:ascii="方正仿宋_GBK" w:eastAsia="方正仿宋_GBK"/>
          <w:sz w:val="32"/>
          <w:szCs w:val="32"/>
        </w:rPr>
        <w:t>官方微信</w:t>
      </w:r>
      <w:r w:rsidR="00A34D32">
        <w:rPr>
          <w:rFonts w:ascii="方正仿宋_GBK" w:eastAsia="方正仿宋_GBK" w:hint="eastAsia"/>
          <w:sz w:val="32"/>
          <w:szCs w:val="32"/>
        </w:rPr>
        <w:t>27</w:t>
      </w:r>
      <w:r>
        <w:rPr>
          <w:rFonts w:ascii="方正仿宋_GBK" w:eastAsia="方正仿宋_GBK"/>
          <w:sz w:val="32"/>
          <w:szCs w:val="32"/>
        </w:rPr>
        <w:t>条</w:t>
      </w:r>
      <w:proofErr w:type="gramEnd"/>
      <w:r>
        <w:rPr>
          <w:rFonts w:ascii="方正仿宋_GBK" w:eastAsia="方正仿宋_GBK" w:hint="eastAsia"/>
          <w:sz w:val="32"/>
          <w:szCs w:val="32"/>
        </w:rPr>
        <w:t>，</w:t>
      </w:r>
      <w:r>
        <w:rPr>
          <w:rFonts w:ascii="方正仿宋_GBK" w:eastAsia="方正仿宋_GBK"/>
          <w:sz w:val="32"/>
          <w:szCs w:val="32"/>
        </w:rPr>
        <w:t>未开办校报校刊，</w:t>
      </w:r>
      <w:r>
        <w:rPr>
          <w:rFonts w:ascii="方正仿宋_GBK" w:eastAsia="方正仿宋_GBK" w:hint="eastAsia"/>
          <w:sz w:val="32"/>
          <w:szCs w:val="32"/>
        </w:rPr>
        <w:t>无</w:t>
      </w:r>
      <w:r>
        <w:rPr>
          <w:rFonts w:ascii="方正仿宋_GBK" w:eastAsia="方正仿宋_GBK"/>
          <w:sz w:val="32"/>
          <w:szCs w:val="32"/>
        </w:rPr>
        <w:t>新闻发布会。</w:t>
      </w:r>
    </w:p>
    <w:p w:rsidR="00FF28CF" w:rsidRDefault="00256075">
      <w:pPr>
        <w:widowControl/>
        <w:ind w:firstLineChars="200" w:firstLine="640"/>
        <w:jc w:val="left"/>
        <w:rPr>
          <w:rFonts w:ascii="方正仿宋_GBK" w:eastAsia="方正仿宋_GBK"/>
          <w:sz w:val="32"/>
          <w:szCs w:val="32"/>
        </w:rPr>
      </w:pPr>
      <w:r>
        <w:rPr>
          <w:rFonts w:ascii="方正仿宋_GBK" w:eastAsia="方正仿宋_GBK"/>
          <w:sz w:val="32"/>
          <w:szCs w:val="32"/>
        </w:rPr>
        <w:t>做好了招生、财务等重点领域的信息公开工作，形成了一定特色。</w:t>
      </w:r>
      <w:r w:rsidR="00A34D32" w:rsidRPr="00A34D32">
        <w:rPr>
          <w:rFonts w:ascii="方正仿宋_GBK" w:eastAsia="方正仿宋_GBK"/>
          <w:sz w:val="32"/>
          <w:szCs w:val="32"/>
        </w:rPr>
        <w:t>在招生方面，依托阳光高考平台、重庆昭信教育科技集团有限公司等媒体进行招生宣传。先后到各个高中、中职院校进行招生宣讲，参加了一年一度的高考志愿填报咨询会。在学院官网、</w:t>
      </w:r>
      <w:proofErr w:type="gramStart"/>
      <w:r w:rsidR="00A34D32" w:rsidRPr="00A34D32">
        <w:rPr>
          <w:rFonts w:ascii="方正仿宋_GBK" w:eastAsia="方正仿宋_GBK"/>
          <w:sz w:val="32"/>
          <w:szCs w:val="32"/>
        </w:rPr>
        <w:lastRenderedPageBreak/>
        <w:t>官微公开</w:t>
      </w:r>
      <w:proofErr w:type="gramEnd"/>
      <w:r w:rsidR="00A34D32" w:rsidRPr="00A34D32">
        <w:rPr>
          <w:rFonts w:ascii="方正仿宋_GBK" w:eastAsia="方正仿宋_GBK"/>
          <w:sz w:val="32"/>
          <w:szCs w:val="32"/>
        </w:rPr>
        <w:t>招生简章、招生章程等招生录取信息，做到信息透明、公正公开</w:t>
      </w:r>
      <w:r>
        <w:rPr>
          <w:rFonts w:ascii="方正仿宋_GBK" w:eastAsia="方正仿宋_GBK"/>
          <w:sz w:val="32"/>
          <w:szCs w:val="32"/>
        </w:rPr>
        <w:t>。</w:t>
      </w:r>
      <w:r w:rsidR="00A34D32" w:rsidRPr="00A34D32">
        <w:rPr>
          <w:rFonts w:ascii="方正仿宋_GBK" w:eastAsia="方正仿宋_GBK"/>
          <w:sz w:val="32"/>
          <w:szCs w:val="32"/>
        </w:rPr>
        <w:t>在财务等方面，现已在门户网站信息公开平台上公开《重庆市物价局、重庆市教育委员会关于重庆护理职业学院学生公寓收费标准的批复》、重庆护理职业学院民办学校学费审批表4份（6个专业）、重庆护理职业学院财务报销制度、重庆护理职业学院差旅费管理办法以及仪器设备、图书等物资招投标50条。</w:t>
      </w:r>
    </w:p>
    <w:p w:rsidR="00FF28CF" w:rsidRDefault="00256075">
      <w:pPr>
        <w:pStyle w:val="1"/>
        <w:widowControl/>
        <w:spacing w:line="594" w:lineRule="exact"/>
        <w:ind w:left="640" w:firstLineChars="0" w:firstLine="0"/>
        <w:jc w:val="left"/>
        <w:rPr>
          <w:rFonts w:ascii="方正黑体_GBK" w:eastAsia="方正黑体_GBK" w:hAnsi="Calibri" w:cs="黑体"/>
          <w:sz w:val="32"/>
          <w:szCs w:val="32"/>
        </w:rPr>
      </w:pPr>
      <w:r>
        <w:rPr>
          <w:rFonts w:ascii="方正黑体_GBK" w:eastAsia="方正黑体_GBK" w:hAnsi="Calibri" w:cs="黑体" w:hint="eastAsia"/>
          <w:sz w:val="32"/>
          <w:szCs w:val="32"/>
        </w:rPr>
        <w:t>三、清单事项公开情况</w:t>
      </w:r>
    </w:p>
    <w:p w:rsidR="00FF28CF" w:rsidRDefault="00256075">
      <w:pPr>
        <w:ind w:firstLineChars="250" w:firstLine="800"/>
        <w:rPr>
          <w:rFonts w:ascii="黑体" w:eastAsia="黑体" w:hAnsi="Times New Roman"/>
          <w:sz w:val="32"/>
          <w:szCs w:val="32"/>
        </w:rPr>
      </w:pPr>
      <w:r>
        <w:rPr>
          <w:rFonts w:ascii="黑体" w:eastAsia="黑体" w:hAnsi="Times New Roman" w:hint="eastAsia"/>
          <w:sz w:val="32"/>
          <w:szCs w:val="32"/>
        </w:rPr>
        <w:t>高等学校信息公开事项清单（</w:t>
      </w:r>
      <w:r>
        <w:rPr>
          <w:rFonts w:ascii="黑体" w:eastAsia="黑体" w:hAnsi="Times New Roman"/>
          <w:sz w:val="32"/>
          <w:szCs w:val="32"/>
        </w:rPr>
        <w:t>50</w:t>
      </w:r>
      <w:r>
        <w:rPr>
          <w:rFonts w:ascii="黑体" w:eastAsia="黑体" w:hAnsi="Times New Roman" w:hint="eastAsia"/>
          <w:sz w:val="32"/>
          <w:szCs w:val="32"/>
        </w:rPr>
        <w:t>条）对照检查表</w:t>
      </w:r>
    </w:p>
    <w:p w:rsidR="00FF28CF" w:rsidRDefault="00256075">
      <w:pPr>
        <w:spacing w:line="360" w:lineRule="exact"/>
        <w:rPr>
          <w:rFonts w:ascii="仿宋_GB2312" w:eastAsia="仿宋_GB2312" w:hAnsi="Times New Roman"/>
          <w:sz w:val="32"/>
          <w:szCs w:val="32"/>
        </w:rPr>
      </w:pPr>
      <w:r>
        <w:rPr>
          <w:rFonts w:ascii="仿宋_GB2312" w:eastAsia="仿宋_GB2312" w:hAnsi="Times New Roman" w:hint="eastAsia"/>
          <w:sz w:val="32"/>
          <w:szCs w:val="32"/>
        </w:rPr>
        <w:t>学校名称：重庆护理职业学院</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96"/>
        <w:gridCol w:w="921"/>
        <w:gridCol w:w="4395"/>
        <w:gridCol w:w="1360"/>
        <w:gridCol w:w="1666"/>
      </w:tblGrid>
      <w:tr w:rsidR="00FF28CF" w:rsidTr="004A39EB">
        <w:trPr>
          <w:cantSplit/>
          <w:trHeight w:hRule="exact" w:val="1418"/>
          <w:jc w:val="center"/>
        </w:trPr>
        <w:tc>
          <w:tcPr>
            <w:tcW w:w="392" w:type="dxa"/>
            <w:vAlign w:val="center"/>
          </w:tcPr>
          <w:p w:rsidR="00FF28CF" w:rsidRDefault="00256075">
            <w:pPr>
              <w:spacing w:line="360" w:lineRule="exact"/>
              <w:jc w:val="center"/>
              <w:rPr>
                <w:rFonts w:ascii="Times New Roman" w:hAnsi="Times New Roman"/>
                <w:b/>
                <w:kern w:val="0"/>
                <w:szCs w:val="21"/>
              </w:rPr>
            </w:pPr>
            <w:r>
              <w:rPr>
                <w:rFonts w:ascii="宋体" w:hAnsi="宋体" w:cs="宋体" w:hint="eastAsia"/>
                <w:b/>
                <w:kern w:val="0"/>
                <w:szCs w:val="21"/>
              </w:rPr>
              <w:t>类别</w:t>
            </w:r>
          </w:p>
        </w:tc>
        <w:tc>
          <w:tcPr>
            <w:tcW w:w="496" w:type="dxa"/>
            <w:vAlign w:val="center"/>
          </w:tcPr>
          <w:p w:rsidR="00FF28CF" w:rsidRDefault="00256075">
            <w:pPr>
              <w:spacing w:line="360" w:lineRule="exact"/>
              <w:jc w:val="center"/>
              <w:rPr>
                <w:rFonts w:ascii="Times New Roman" w:hAnsi="Times New Roman"/>
                <w:b/>
                <w:kern w:val="0"/>
                <w:szCs w:val="21"/>
              </w:rPr>
            </w:pPr>
            <w:r>
              <w:rPr>
                <w:rFonts w:ascii="宋体" w:hAnsi="宋体" w:cs="宋体" w:hint="eastAsia"/>
                <w:b/>
                <w:kern w:val="0"/>
                <w:szCs w:val="21"/>
              </w:rPr>
              <w:t>序号</w:t>
            </w:r>
          </w:p>
        </w:tc>
        <w:tc>
          <w:tcPr>
            <w:tcW w:w="921" w:type="dxa"/>
            <w:vAlign w:val="center"/>
          </w:tcPr>
          <w:p w:rsidR="00FF28CF" w:rsidRDefault="00256075">
            <w:pPr>
              <w:spacing w:line="360" w:lineRule="exact"/>
              <w:jc w:val="center"/>
              <w:rPr>
                <w:rFonts w:ascii="Times New Roman" w:hAnsi="Times New Roman"/>
                <w:b/>
                <w:kern w:val="0"/>
                <w:szCs w:val="21"/>
              </w:rPr>
            </w:pPr>
            <w:r>
              <w:rPr>
                <w:rFonts w:ascii="宋体" w:hAnsi="宋体" w:cs="宋体" w:hint="eastAsia"/>
                <w:b/>
                <w:kern w:val="0"/>
                <w:szCs w:val="21"/>
              </w:rPr>
              <w:t>公开数量（条）</w:t>
            </w:r>
          </w:p>
        </w:tc>
        <w:tc>
          <w:tcPr>
            <w:tcW w:w="4395" w:type="dxa"/>
            <w:vAlign w:val="center"/>
          </w:tcPr>
          <w:p w:rsidR="00FF28CF" w:rsidRDefault="00256075">
            <w:pPr>
              <w:spacing w:line="360" w:lineRule="exact"/>
              <w:jc w:val="center"/>
              <w:rPr>
                <w:rFonts w:ascii="Times New Roman" w:hAnsi="Times New Roman"/>
                <w:b/>
                <w:kern w:val="0"/>
                <w:szCs w:val="21"/>
              </w:rPr>
            </w:pPr>
            <w:r>
              <w:rPr>
                <w:rFonts w:ascii="宋体" w:hAnsi="宋体" w:cs="宋体" w:hint="eastAsia"/>
                <w:b/>
                <w:kern w:val="0"/>
                <w:szCs w:val="21"/>
              </w:rPr>
              <w:t>链接</w:t>
            </w:r>
          </w:p>
        </w:tc>
        <w:tc>
          <w:tcPr>
            <w:tcW w:w="1360" w:type="dxa"/>
            <w:vAlign w:val="center"/>
          </w:tcPr>
          <w:p w:rsidR="00FF28CF" w:rsidRDefault="00256075">
            <w:pPr>
              <w:spacing w:line="360" w:lineRule="exact"/>
              <w:jc w:val="center"/>
              <w:rPr>
                <w:rFonts w:ascii="Times New Roman" w:hAnsi="Times New Roman"/>
                <w:b/>
                <w:kern w:val="0"/>
                <w:szCs w:val="21"/>
              </w:rPr>
            </w:pPr>
            <w:r>
              <w:rPr>
                <w:rFonts w:ascii="宋体" w:hAnsi="宋体" w:cs="宋体" w:hint="eastAsia"/>
                <w:b/>
                <w:kern w:val="0"/>
                <w:szCs w:val="21"/>
              </w:rPr>
              <w:t>是否在门户网站信息公开平台公布</w:t>
            </w:r>
          </w:p>
        </w:tc>
        <w:tc>
          <w:tcPr>
            <w:tcW w:w="1666" w:type="dxa"/>
            <w:vAlign w:val="center"/>
          </w:tcPr>
          <w:p w:rsidR="00FF28CF" w:rsidRDefault="00256075">
            <w:pPr>
              <w:spacing w:line="360" w:lineRule="exact"/>
              <w:jc w:val="center"/>
              <w:rPr>
                <w:rFonts w:ascii="Times New Roman" w:hAnsi="Times New Roman"/>
                <w:b/>
                <w:kern w:val="0"/>
                <w:szCs w:val="21"/>
              </w:rPr>
            </w:pPr>
            <w:r>
              <w:rPr>
                <w:rFonts w:ascii="宋体" w:hAnsi="宋体" w:cs="宋体" w:hint="eastAsia"/>
                <w:b/>
                <w:kern w:val="0"/>
                <w:szCs w:val="21"/>
              </w:rPr>
              <w:t>其他需说明事项</w:t>
            </w:r>
          </w:p>
        </w:tc>
      </w:tr>
      <w:tr w:rsidR="00FF28CF" w:rsidTr="004A39EB">
        <w:trPr>
          <w:jc w:val="center"/>
        </w:trPr>
        <w:tc>
          <w:tcPr>
            <w:tcW w:w="392" w:type="dxa"/>
            <w:vMerge w:val="restart"/>
            <w:vAlign w:val="center"/>
          </w:tcPr>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t>第</w:t>
            </w:r>
            <w:r>
              <w:rPr>
                <w:rFonts w:ascii="Times New Roman" w:hAnsi="Times New Roman"/>
                <w:kern w:val="0"/>
                <w:szCs w:val="21"/>
              </w:rPr>
              <w:t>1</w:t>
            </w:r>
          </w:p>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1</w:t>
            </w:r>
          </w:p>
        </w:tc>
        <w:tc>
          <w:tcPr>
            <w:tcW w:w="921" w:type="dxa"/>
            <w:vAlign w:val="center"/>
          </w:tcPr>
          <w:p w:rsidR="00FF28CF" w:rsidRDefault="007E4B53">
            <w:pPr>
              <w:spacing w:line="360" w:lineRule="exact"/>
              <w:jc w:val="center"/>
              <w:rPr>
                <w:rFonts w:ascii="Times New Roman" w:hAnsi="Times New Roman"/>
                <w:kern w:val="0"/>
                <w:szCs w:val="21"/>
              </w:rPr>
            </w:pPr>
            <w:r>
              <w:rPr>
                <w:rFonts w:ascii="Times New Roman" w:hAnsi="Times New Roman" w:hint="eastAsia"/>
                <w:kern w:val="0"/>
                <w:szCs w:val="21"/>
              </w:rPr>
              <w:t>4</w:t>
            </w:r>
          </w:p>
        </w:tc>
        <w:tc>
          <w:tcPr>
            <w:tcW w:w="4395" w:type="dxa"/>
          </w:tcPr>
          <w:p w:rsidR="00FF28CF" w:rsidRDefault="00256075">
            <w:pPr>
              <w:spacing w:line="360" w:lineRule="exact"/>
              <w:rPr>
                <w:rFonts w:ascii="Times New Roman" w:hAnsi="Times New Roman"/>
                <w:kern w:val="0"/>
                <w:szCs w:val="21"/>
              </w:rPr>
            </w:pPr>
            <w:r>
              <w:rPr>
                <w:rFonts w:ascii="Times New Roman" w:hAnsi="Times New Roman"/>
                <w:kern w:val="0"/>
                <w:szCs w:val="21"/>
              </w:rPr>
              <w:t>http://www.cqnvc.com/index.php/Home/Article/Index/tid/4/type_id/154/type_name/%E5%9F%BA%E6%9C%AC%E4%BF%A1%E6%81%AF.html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2</w:t>
            </w:r>
          </w:p>
        </w:tc>
        <w:tc>
          <w:tcPr>
            <w:tcW w:w="921" w:type="dxa"/>
            <w:vAlign w:val="center"/>
          </w:tcPr>
          <w:p w:rsidR="00FF28CF" w:rsidRDefault="007E4B53">
            <w:pPr>
              <w:spacing w:line="360" w:lineRule="exact"/>
              <w:jc w:val="center"/>
              <w:rPr>
                <w:rFonts w:ascii="Times New Roman" w:hAnsi="Times New Roman"/>
                <w:kern w:val="0"/>
                <w:szCs w:val="21"/>
              </w:rPr>
            </w:pPr>
            <w:r>
              <w:rPr>
                <w:rFonts w:ascii="Times New Roman" w:hAnsi="Times New Roman" w:hint="eastAsia"/>
                <w:kern w:val="0"/>
                <w:szCs w:val="21"/>
              </w:rPr>
              <w:t>20</w:t>
            </w:r>
          </w:p>
        </w:tc>
        <w:tc>
          <w:tcPr>
            <w:tcW w:w="4395" w:type="dxa"/>
          </w:tcPr>
          <w:p w:rsidR="00FF28CF" w:rsidRDefault="00256075">
            <w:pPr>
              <w:spacing w:line="360" w:lineRule="exact"/>
              <w:rPr>
                <w:rFonts w:ascii="Times New Roman" w:hAnsi="Times New Roman"/>
                <w:kern w:val="0"/>
                <w:szCs w:val="21"/>
              </w:rPr>
            </w:pPr>
            <w:r>
              <w:rPr>
                <w:rFonts w:ascii="Times New Roman" w:hAnsi="Times New Roman"/>
                <w:kern w:val="0"/>
                <w:szCs w:val="21"/>
              </w:rPr>
              <w:t>http://www.cqnvc.com/index.php/Home/Article/Index/tid/4/type_id/154/type_name/%E5%9F%BA%E6%9C%AC%E4%BF%A1%E6%81%AF.html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3</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正在建设中</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4</w:t>
            </w:r>
          </w:p>
        </w:tc>
        <w:tc>
          <w:tcPr>
            <w:tcW w:w="921"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1</w:t>
            </w:r>
          </w:p>
        </w:tc>
        <w:tc>
          <w:tcPr>
            <w:tcW w:w="4395" w:type="dxa"/>
          </w:tcPr>
          <w:p w:rsidR="00FF28CF" w:rsidRDefault="00256075">
            <w:pPr>
              <w:spacing w:line="360" w:lineRule="exact"/>
              <w:rPr>
                <w:rFonts w:ascii="Times New Roman" w:hAnsi="Times New Roman"/>
                <w:kern w:val="0"/>
                <w:szCs w:val="21"/>
              </w:rPr>
            </w:pPr>
            <w:r>
              <w:rPr>
                <w:rFonts w:ascii="Times New Roman" w:hAnsi="Times New Roman"/>
                <w:kern w:val="0"/>
                <w:szCs w:val="21"/>
              </w:rPr>
              <w:t>http://www.cqnvc.com/index.php/Home/Article/Index/tid/4/type_id/154/type_name/%E5%9F%BA%E6%9C%AC%E4%BF%A1%E6%81%AF.html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5</w:t>
            </w:r>
          </w:p>
        </w:tc>
        <w:tc>
          <w:tcPr>
            <w:tcW w:w="921"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1</w:t>
            </w:r>
          </w:p>
        </w:tc>
        <w:tc>
          <w:tcPr>
            <w:tcW w:w="4395" w:type="dxa"/>
          </w:tcPr>
          <w:p w:rsidR="00FF28CF" w:rsidRDefault="00256075">
            <w:pPr>
              <w:spacing w:line="360" w:lineRule="exact"/>
              <w:rPr>
                <w:rFonts w:ascii="Times New Roman" w:hAnsi="Times New Roman"/>
                <w:kern w:val="0"/>
                <w:szCs w:val="21"/>
              </w:rPr>
            </w:pPr>
            <w:r>
              <w:rPr>
                <w:rFonts w:ascii="Times New Roman" w:hAnsi="Times New Roman"/>
                <w:kern w:val="0"/>
                <w:szCs w:val="21"/>
              </w:rPr>
              <w:t>http://www.cqnvc.com/index.php/Home/Article/Index/tid/4/type_id/154/type_name/%E5%9F%BA%E6%9C%AC%E4%BF%A1%E6%81%AF.ht</w:t>
            </w:r>
            <w:r>
              <w:rPr>
                <w:rFonts w:ascii="Times New Roman" w:hAnsi="Times New Roman"/>
                <w:kern w:val="0"/>
                <w:szCs w:val="21"/>
              </w:rPr>
              <w:lastRenderedPageBreak/>
              <w: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lastRenderedPageBreak/>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6</w:t>
            </w:r>
          </w:p>
        </w:tc>
        <w:tc>
          <w:tcPr>
            <w:tcW w:w="921"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1</w:t>
            </w:r>
          </w:p>
        </w:tc>
        <w:tc>
          <w:tcPr>
            <w:tcW w:w="4395" w:type="dxa"/>
          </w:tcPr>
          <w:p w:rsidR="00FF28CF" w:rsidRDefault="00256075">
            <w:pPr>
              <w:spacing w:line="360" w:lineRule="exact"/>
              <w:rPr>
                <w:rFonts w:ascii="Times New Roman" w:hAnsi="Times New Roman"/>
                <w:kern w:val="0"/>
                <w:szCs w:val="21"/>
              </w:rPr>
            </w:pPr>
            <w:r>
              <w:rPr>
                <w:rFonts w:ascii="Times New Roman" w:hAnsi="Times New Roman"/>
                <w:kern w:val="0"/>
                <w:szCs w:val="21"/>
              </w:rPr>
              <w:t>http://www.cqnvc.com/index.php/Home/Article/Index/tid/4/type_id/154/type_name/%E5%9F%BA%E6%9C%AC%E4%BF%A1%E6%81%AF.html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restart"/>
            <w:vAlign w:val="center"/>
          </w:tcPr>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t>第</w:t>
            </w:r>
            <w:r>
              <w:rPr>
                <w:rFonts w:ascii="Times New Roman" w:hAnsi="Times New Roman"/>
                <w:kern w:val="0"/>
                <w:szCs w:val="21"/>
              </w:rPr>
              <w:t>2</w:t>
            </w:r>
          </w:p>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7</w:t>
            </w:r>
          </w:p>
        </w:tc>
        <w:tc>
          <w:tcPr>
            <w:tcW w:w="921"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4</w:t>
            </w:r>
          </w:p>
        </w:tc>
        <w:tc>
          <w:tcPr>
            <w:tcW w:w="4395" w:type="dxa"/>
          </w:tcPr>
          <w:p w:rsidR="00FF28CF" w:rsidRDefault="00256075">
            <w:pPr>
              <w:spacing w:line="360" w:lineRule="exact"/>
              <w:rPr>
                <w:rFonts w:ascii="Times New Roman" w:hAnsi="Times New Roman"/>
                <w:kern w:val="0"/>
                <w:szCs w:val="21"/>
              </w:rPr>
            </w:pPr>
            <w:r>
              <w:rPr>
                <w:rFonts w:ascii="Times New Roman" w:hAnsi="Times New Roman"/>
                <w:kern w:val="0"/>
                <w:szCs w:val="21"/>
              </w:rPr>
              <w:t>http://www.cqnvc.com/index.php/Home/Article/Index/tid/4/type_id/155/type_name/%E6%8B%9B%E7%94%9F%E8%80%83%E8%AF%95%E4%BF%A1%E6%81%AF.html</w:t>
            </w:r>
          </w:p>
        </w:tc>
        <w:tc>
          <w:tcPr>
            <w:tcW w:w="1360" w:type="dxa"/>
            <w:vAlign w:val="center"/>
          </w:tcPr>
          <w:p w:rsidR="00FF28CF" w:rsidRDefault="009A7E14">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8</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学院无此项招生信息</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9</w:t>
            </w:r>
          </w:p>
        </w:tc>
        <w:tc>
          <w:tcPr>
            <w:tcW w:w="921"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1</w:t>
            </w:r>
          </w:p>
        </w:tc>
        <w:tc>
          <w:tcPr>
            <w:tcW w:w="4395" w:type="dxa"/>
          </w:tcPr>
          <w:p w:rsidR="00FF28CF" w:rsidRDefault="00256075">
            <w:pPr>
              <w:spacing w:line="360" w:lineRule="exact"/>
              <w:rPr>
                <w:rFonts w:ascii="Times New Roman" w:hAnsi="Times New Roman"/>
                <w:kern w:val="0"/>
                <w:szCs w:val="21"/>
              </w:rPr>
            </w:pPr>
            <w:r>
              <w:rPr>
                <w:rFonts w:ascii="Times New Roman" w:hAnsi="Times New Roman"/>
                <w:kern w:val="0"/>
                <w:szCs w:val="21"/>
              </w:rPr>
              <w:t>http://www.cqnvc.com/index.php/Home/Article/Index/tid/4/type_id/155/type_name/%E6%8B%9B%E7%94%9F%E8%80%83%E8%AF%95%E4%BF%A1%E6%81%AF.html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10</w:t>
            </w:r>
          </w:p>
        </w:tc>
        <w:tc>
          <w:tcPr>
            <w:tcW w:w="921"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1</w:t>
            </w:r>
          </w:p>
        </w:tc>
        <w:tc>
          <w:tcPr>
            <w:tcW w:w="4395" w:type="dxa"/>
          </w:tcPr>
          <w:p w:rsidR="00FF28CF" w:rsidRDefault="00256075">
            <w:pPr>
              <w:spacing w:line="360" w:lineRule="exact"/>
              <w:rPr>
                <w:rFonts w:ascii="Times New Roman" w:hAnsi="Times New Roman"/>
                <w:kern w:val="0"/>
                <w:szCs w:val="21"/>
              </w:rPr>
            </w:pPr>
            <w:r>
              <w:rPr>
                <w:rFonts w:ascii="Times New Roman" w:hAnsi="Times New Roman"/>
                <w:kern w:val="0"/>
                <w:szCs w:val="21"/>
              </w:rPr>
              <w:t>http://www.cqnvc.com/index.php/Home/Article/Index/tid/4/type_id/155/type_name/%E6%8B%9B%E7%94%9F%E8%80%83%E8%AF%95%E4%BF%A1%E6%81%AF.html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11</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12</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13</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14</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FF28CF" w:rsidTr="004A39EB">
        <w:trPr>
          <w:jc w:val="center"/>
        </w:trPr>
        <w:tc>
          <w:tcPr>
            <w:tcW w:w="392" w:type="dxa"/>
            <w:vMerge w:val="restart"/>
            <w:vAlign w:val="center"/>
          </w:tcPr>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t>第</w:t>
            </w:r>
            <w:r>
              <w:rPr>
                <w:rFonts w:ascii="Times New Roman" w:hAnsi="Times New Roman"/>
                <w:kern w:val="0"/>
                <w:szCs w:val="21"/>
              </w:rPr>
              <w:t>3</w:t>
            </w:r>
          </w:p>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15</w:t>
            </w:r>
          </w:p>
        </w:tc>
        <w:tc>
          <w:tcPr>
            <w:tcW w:w="921" w:type="dxa"/>
            <w:vAlign w:val="center"/>
          </w:tcPr>
          <w:p w:rsidR="00FF28CF" w:rsidRDefault="0036357B">
            <w:pPr>
              <w:spacing w:line="360" w:lineRule="exact"/>
              <w:jc w:val="center"/>
              <w:rPr>
                <w:rFonts w:ascii="Times New Roman" w:hAnsi="Times New Roman"/>
                <w:kern w:val="0"/>
                <w:szCs w:val="21"/>
              </w:rPr>
            </w:pPr>
            <w:r>
              <w:rPr>
                <w:rFonts w:ascii="Times New Roman" w:hAnsi="Times New Roman" w:hint="eastAsia"/>
                <w:kern w:val="0"/>
                <w:szCs w:val="21"/>
              </w:rPr>
              <w:t>2</w:t>
            </w:r>
          </w:p>
        </w:tc>
        <w:tc>
          <w:tcPr>
            <w:tcW w:w="4395" w:type="dxa"/>
          </w:tcPr>
          <w:p w:rsidR="00FF28CF" w:rsidRDefault="0036357B">
            <w:pPr>
              <w:spacing w:line="360" w:lineRule="exact"/>
              <w:rPr>
                <w:rFonts w:ascii="Times New Roman" w:hAnsi="Times New Roman"/>
                <w:kern w:val="0"/>
                <w:szCs w:val="21"/>
              </w:rPr>
            </w:pPr>
            <w:r w:rsidRPr="0036357B">
              <w:rPr>
                <w:rFonts w:ascii="Times New Roman" w:hAnsi="Times New Roman"/>
                <w:kern w:val="0"/>
                <w:szCs w:val="21"/>
              </w:rPr>
              <w:t>http://www.cqnvc.com/index.php/Home/Article/Index/tid/4/type_id/156/type_name/%E8%B4%A2%E5%8A%A1%E8%B5%84%E4%BA%A7%E5%8F%8A%E6%94%B6%E8%B4%B9%E4%BF%A1%E6%81%AF.html</w:t>
            </w:r>
          </w:p>
        </w:tc>
        <w:tc>
          <w:tcPr>
            <w:tcW w:w="1360" w:type="dxa"/>
            <w:vAlign w:val="center"/>
          </w:tcPr>
          <w:p w:rsidR="00FF28CF" w:rsidRDefault="0036357B">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16</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未收到捐赠</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17</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学院无此项内容</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18</w:t>
            </w:r>
          </w:p>
        </w:tc>
        <w:tc>
          <w:tcPr>
            <w:tcW w:w="921" w:type="dxa"/>
            <w:vAlign w:val="center"/>
          </w:tcPr>
          <w:p w:rsidR="00FF28CF" w:rsidRDefault="0036357B">
            <w:pPr>
              <w:spacing w:line="360" w:lineRule="exact"/>
              <w:jc w:val="center"/>
              <w:rPr>
                <w:rFonts w:ascii="Times New Roman" w:hAnsi="Times New Roman"/>
                <w:kern w:val="0"/>
                <w:szCs w:val="21"/>
              </w:rPr>
            </w:pPr>
            <w:r>
              <w:rPr>
                <w:rFonts w:ascii="Times New Roman" w:hAnsi="Times New Roman" w:hint="eastAsia"/>
                <w:kern w:val="0"/>
                <w:szCs w:val="21"/>
              </w:rPr>
              <w:t>50</w:t>
            </w:r>
          </w:p>
        </w:tc>
        <w:tc>
          <w:tcPr>
            <w:tcW w:w="4395" w:type="dxa"/>
          </w:tcPr>
          <w:p w:rsidR="00FF28CF" w:rsidRDefault="00256075">
            <w:pPr>
              <w:spacing w:line="360" w:lineRule="exact"/>
              <w:rPr>
                <w:rFonts w:ascii="Times New Roman" w:hAnsi="Times New Roman"/>
                <w:kern w:val="0"/>
                <w:szCs w:val="21"/>
              </w:rPr>
            </w:pPr>
            <w:r>
              <w:rPr>
                <w:rFonts w:ascii="Times New Roman" w:hAnsi="Times New Roman"/>
                <w:kern w:val="0"/>
                <w:szCs w:val="21"/>
              </w:rPr>
              <w:t>http://www.cqnvc.com/index.php/Home/Article/Index/tid/4/type_id/156/type_name/%E8%B4%A2%E5%8A%A1%E8%B5%84%E4%BA%A7%E5%8F%8A%E6%94%B6%E8%B4%B9%E4%BF%A1%E6%81%AF.html</w:t>
            </w:r>
          </w:p>
        </w:tc>
        <w:tc>
          <w:tcPr>
            <w:tcW w:w="1360" w:type="dxa"/>
            <w:vAlign w:val="center"/>
          </w:tcPr>
          <w:p w:rsidR="00FF28CF" w:rsidRDefault="0036357B">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19</w:t>
            </w:r>
          </w:p>
        </w:tc>
        <w:tc>
          <w:tcPr>
            <w:tcW w:w="921" w:type="dxa"/>
            <w:vAlign w:val="center"/>
          </w:tcPr>
          <w:p w:rsidR="00FF28CF" w:rsidRDefault="005907DC">
            <w:pPr>
              <w:spacing w:line="360" w:lineRule="exact"/>
              <w:jc w:val="center"/>
              <w:rPr>
                <w:rFonts w:ascii="Times New Roman" w:hAnsi="Times New Roman"/>
                <w:kern w:val="0"/>
                <w:szCs w:val="21"/>
              </w:rPr>
            </w:pPr>
            <w:r>
              <w:rPr>
                <w:rFonts w:ascii="Times New Roman" w:hAnsi="Times New Roman" w:hint="eastAsia"/>
                <w:kern w:val="0"/>
                <w:szCs w:val="21"/>
              </w:rPr>
              <w:t>1</w:t>
            </w:r>
          </w:p>
        </w:tc>
        <w:tc>
          <w:tcPr>
            <w:tcW w:w="4395" w:type="dxa"/>
          </w:tcPr>
          <w:p w:rsidR="00FF28CF" w:rsidRDefault="005907DC">
            <w:pPr>
              <w:spacing w:line="360" w:lineRule="exact"/>
              <w:rPr>
                <w:rFonts w:ascii="Times New Roman" w:hAnsi="Times New Roman"/>
                <w:kern w:val="0"/>
                <w:szCs w:val="21"/>
              </w:rPr>
            </w:pPr>
            <w:r>
              <w:rPr>
                <w:rFonts w:ascii="Times New Roman" w:hAnsi="Times New Roman"/>
                <w:kern w:val="0"/>
                <w:szCs w:val="21"/>
              </w:rPr>
              <w:t>http://www.cqnvc.com/index.php/Home/Article/Index/tid/4/type_id/156/type_name/%E8%B4%A2%E5%8A%A1%E8%B5%84%E4%BA%A7%E5%8F%8A%E6%94%B6%E8%B4%B9%E4%BF%A1%E6%81%AF.html</w:t>
            </w:r>
          </w:p>
        </w:tc>
        <w:tc>
          <w:tcPr>
            <w:tcW w:w="1360" w:type="dxa"/>
            <w:vAlign w:val="center"/>
          </w:tcPr>
          <w:p w:rsidR="00FF28CF" w:rsidRDefault="005907DC">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20</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Pr="00E640E8" w:rsidRDefault="00256075">
            <w:pPr>
              <w:widowControl/>
              <w:rPr>
                <w:rFonts w:ascii="Times New Roman" w:hAnsi="Times New Roman"/>
                <w:kern w:val="0"/>
                <w:szCs w:val="21"/>
              </w:rPr>
            </w:pPr>
            <w:r w:rsidRPr="00E640E8">
              <w:rPr>
                <w:rFonts w:ascii="Times New Roman" w:hAnsi="Times New Roman" w:hint="eastAsia"/>
                <w:kern w:val="0"/>
                <w:szCs w:val="21"/>
              </w:rPr>
              <w:t>年检</w:t>
            </w:r>
            <w:r w:rsidRPr="00E640E8">
              <w:rPr>
                <w:rFonts w:ascii="Times New Roman" w:hAnsi="Times New Roman"/>
                <w:kern w:val="0"/>
                <w:szCs w:val="21"/>
              </w:rPr>
              <w:t>、审计</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21</w:t>
            </w:r>
          </w:p>
        </w:tc>
        <w:tc>
          <w:tcPr>
            <w:tcW w:w="921" w:type="dxa"/>
            <w:vAlign w:val="center"/>
          </w:tcPr>
          <w:p w:rsidR="00FF28CF" w:rsidRDefault="005907DC">
            <w:pPr>
              <w:spacing w:line="360" w:lineRule="exact"/>
              <w:jc w:val="center"/>
              <w:rPr>
                <w:rFonts w:ascii="Times New Roman" w:hAnsi="Times New Roman"/>
                <w:kern w:val="0"/>
                <w:szCs w:val="21"/>
              </w:rPr>
            </w:pPr>
            <w:r>
              <w:rPr>
                <w:rFonts w:ascii="Times New Roman" w:hAnsi="Times New Roman" w:hint="eastAsia"/>
                <w:kern w:val="0"/>
                <w:szCs w:val="21"/>
              </w:rPr>
              <w:t>1</w:t>
            </w:r>
          </w:p>
        </w:tc>
        <w:tc>
          <w:tcPr>
            <w:tcW w:w="4395" w:type="dxa"/>
          </w:tcPr>
          <w:p w:rsidR="00FF28CF" w:rsidRDefault="005907DC">
            <w:pPr>
              <w:spacing w:line="360" w:lineRule="exact"/>
              <w:rPr>
                <w:rFonts w:ascii="Times New Roman" w:hAnsi="Times New Roman"/>
                <w:kern w:val="0"/>
                <w:szCs w:val="21"/>
              </w:rPr>
            </w:pPr>
            <w:r w:rsidRPr="005907DC">
              <w:rPr>
                <w:rFonts w:ascii="Times New Roman" w:hAnsi="Times New Roman"/>
                <w:kern w:val="0"/>
                <w:szCs w:val="21"/>
              </w:rPr>
              <w:t>http://www.cqnvc.com/index.php/Home/Article/Index/tid/4/type_id/156/type_name/%E8%B4%A2%E5%8A%A1%E8%B5%84%E4%BA%A7%E5%8F%8A%E6%94%B6%E8%B4%B9%E4%BF%A1%E6%81%AF.html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restart"/>
            <w:vAlign w:val="center"/>
          </w:tcPr>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t>第</w:t>
            </w:r>
            <w:r>
              <w:rPr>
                <w:rFonts w:ascii="Times New Roman" w:hAnsi="Times New Roman"/>
                <w:kern w:val="0"/>
                <w:szCs w:val="21"/>
              </w:rPr>
              <w:t>4</w:t>
            </w:r>
          </w:p>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22</w:t>
            </w:r>
          </w:p>
        </w:tc>
        <w:tc>
          <w:tcPr>
            <w:tcW w:w="921"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1</w:t>
            </w:r>
          </w:p>
        </w:tc>
        <w:tc>
          <w:tcPr>
            <w:tcW w:w="4395" w:type="dxa"/>
          </w:tcPr>
          <w:p w:rsidR="00FF28CF" w:rsidRDefault="00256075">
            <w:pPr>
              <w:spacing w:line="360" w:lineRule="exact"/>
              <w:rPr>
                <w:rFonts w:ascii="Times New Roman" w:hAnsi="Times New Roman"/>
                <w:kern w:val="0"/>
                <w:szCs w:val="21"/>
              </w:rPr>
            </w:pPr>
            <w:r>
              <w:rPr>
                <w:rFonts w:ascii="Times New Roman" w:hAnsi="Times New Roman"/>
                <w:kern w:val="0"/>
                <w:szCs w:val="21"/>
              </w:rPr>
              <w:t>http://www.cqnvc.com/index.php/Home/Article/Index/tid/4/type_id/157/type_name/%E4%BA%BA%E4%BA%8B%E5%B8%88%E8%B5%84%E4%BF%A1%E6%81%AF.html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23</w:t>
            </w:r>
          </w:p>
        </w:tc>
        <w:tc>
          <w:tcPr>
            <w:tcW w:w="921"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1</w:t>
            </w:r>
          </w:p>
        </w:tc>
        <w:tc>
          <w:tcPr>
            <w:tcW w:w="4395" w:type="dxa"/>
          </w:tcPr>
          <w:p w:rsidR="00FF28CF" w:rsidRDefault="00256075">
            <w:pPr>
              <w:spacing w:line="360" w:lineRule="exact"/>
              <w:rPr>
                <w:rFonts w:ascii="Times New Roman" w:hAnsi="Times New Roman"/>
                <w:kern w:val="0"/>
                <w:szCs w:val="21"/>
              </w:rPr>
            </w:pPr>
            <w:r>
              <w:rPr>
                <w:rFonts w:ascii="Times New Roman" w:hAnsi="Times New Roman"/>
                <w:kern w:val="0"/>
                <w:szCs w:val="21"/>
              </w:rPr>
              <w:t>http://www.cqnvc.com/index.php/Home/Article/Index/tid/4/type_id/157/type_name/%E4%BA%BA%E4%BA%8B%E5%B8%88%E8%B5%84%E4%BF%A1%E6%81%AF.html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24</w:t>
            </w:r>
          </w:p>
        </w:tc>
        <w:tc>
          <w:tcPr>
            <w:tcW w:w="921"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6</w:t>
            </w:r>
          </w:p>
        </w:tc>
        <w:tc>
          <w:tcPr>
            <w:tcW w:w="4395" w:type="dxa"/>
          </w:tcPr>
          <w:p w:rsidR="00FF28CF" w:rsidRDefault="00256075">
            <w:pPr>
              <w:spacing w:line="360" w:lineRule="exact"/>
              <w:rPr>
                <w:rFonts w:ascii="Times New Roman" w:hAnsi="Times New Roman"/>
                <w:kern w:val="0"/>
                <w:szCs w:val="21"/>
              </w:rPr>
            </w:pPr>
            <w:r>
              <w:rPr>
                <w:rFonts w:ascii="Times New Roman" w:hAnsi="Times New Roman"/>
                <w:kern w:val="0"/>
                <w:szCs w:val="21"/>
              </w:rPr>
              <w:t>http://www.cqnvc.com/index.php/Home/Article/Index/tid/4/type_id/157/type_name/%E4%BA%BA%E4%BA%8B%E5%B8%88%E8%B5%84%E4%BF%A1%E6%81%AF.html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25</w:t>
            </w:r>
          </w:p>
        </w:tc>
        <w:tc>
          <w:tcPr>
            <w:tcW w:w="921" w:type="dxa"/>
            <w:vAlign w:val="center"/>
          </w:tcPr>
          <w:p w:rsidR="00FF28CF" w:rsidRDefault="0036357B">
            <w:pPr>
              <w:spacing w:line="360" w:lineRule="exact"/>
              <w:jc w:val="center"/>
              <w:rPr>
                <w:rFonts w:ascii="Times New Roman" w:hAnsi="Times New Roman"/>
                <w:kern w:val="0"/>
                <w:szCs w:val="21"/>
              </w:rPr>
            </w:pPr>
            <w:r>
              <w:rPr>
                <w:rFonts w:ascii="Times New Roman" w:hAnsi="Times New Roman" w:hint="eastAsia"/>
                <w:kern w:val="0"/>
                <w:szCs w:val="21"/>
              </w:rPr>
              <w:t>18</w:t>
            </w:r>
          </w:p>
        </w:tc>
        <w:tc>
          <w:tcPr>
            <w:tcW w:w="4395" w:type="dxa"/>
          </w:tcPr>
          <w:p w:rsidR="00FF28CF" w:rsidRDefault="0036357B">
            <w:pPr>
              <w:spacing w:line="360" w:lineRule="exact"/>
              <w:rPr>
                <w:rFonts w:ascii="Times New Roman" w:hAnsi="Times New Roman"/>
                <w:kern w:val="0"/>
                <w:szCs w:val="21"/>
              </w:rPr>
            </w:pPr>
            <w:r w:rsidRPr="0036357B">
              <w:rPr>
                <w:rFonts w:ascii="Times New Roman" w:hAnsi="Times New Roman"/>
                <w:kern w:val="0"/>
                <w:szCs w:val="21"/>
              </w:rPr>
              <w:t>http://www.cqnvc.com/index.php/Home/Article/Index/tid/4/type_id/157/type_name/%E4%BA%BA%E4%BA%8B%E5%B8%88%E8%B5%84%E4%BF%A1%E6%81%AF.html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26</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36357B">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36357B">
            <w:pPr>
              <w:spacing w:line="360" w:lineRule="exact"/>
              <w:rPr>
                <w:rFonts w:ascii="Times New Roman" w:hAnsi="Times New Roman"/>
                <w:kern w:val="0"/>
                <w:szCs w:val="21"/>
              </w:rPr>
            </w:pPr>
            <w:r>
              <w:rPr>
                <w:rFonts w:ascii="Times New Roman" w:hAnsi="Times New Roman" w:hint="eastAsia"/>
                <w:kern w:val="0"/>
                <w:szCs w:val="21"/>
              </w:rPr>
              <w:t>正在建设中</w:t>
            </w:r>
          </w:p>
        </w:tc>
      </w:tr>
      <w:tr w:rsidR="00FF28CF" w:rsidTr="004A39EB">
        <w:trPr>
          <w:jc w:val="center"/>
        </w:trPr>
        <w:tc>
          <w:tcPr>
            <w:tcW w:w="392" w:type="dxa"/>
            <w:vMerge w:val="restart"/>
            <w:vAlign w:val="center"/>
          </w:tcPr>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t>第</w:t>
            </w:r>
            <w:r>
              <w:rPr>
                <w:rFonts w:ascii="Times New Roman" w:hAnsi="Times New Roman"/>
                <w:kern w:val="0"/>
                <w:szCs w:val="21"/>
              </w:rPr>
              <w:t>5</w:t>
            </w:r>
          </w:p>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lastRenderedPageBreak/>
              <w:t>大类</w:t>
            </w: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lastRenderedPageBreak/>
              <w:t>27</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28</w:t>
            </w:r>
          </w:p>
        </w:tc>
        <w:tc>
          <w:tcPr>
            <w:tcW w:w="921"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1</w:t>
            </w:r>
          </w:p>
        </w:tc>
        <w:tc>
          <w:tcPr>
            <w:tcW w:w="4395" w:type="dxa"/>
          </w:tcPr>
          <w:p w:rsidR="00FF28CF" w:rsidRDefault="00CF0D39">
            <w:pPr>
              <w:spacing w:line="360" w:lineRule="exact"/>
              <w:rPr>
                <w:rFonts w:ascii="Times New Roman" w:hAnsi="Times New Roman"/>
                <w:kern w:val="0"/>
                <w:szCs w:val="21"/>
              </w:rPr>
            </w:pPr>
            <w:r w:rsidRPr="00CF0D39">
              <w:rPr>
                <w:rFonts w:ascii="Times New Roman" w:hAnsi="Times New Roman"/>
                <w:kern w:val="0"/>
                <w:szCs w:val="21"/>
              </w:rPr>
              <w:t>http://www.cqnvc.com/index.php/Home/Article/Index/tid/4/type_id/158/type_name/%E6%95%99%E5%AD%A6%E8%B4%A8%E9%87%8F%E4%BF%A1%E6%81%AF.html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29</w:t>
            </w:r>
          </w:p>
        </w:tc>
        <w:tc>
          <w:tcPr>
            <w:tcW w:w="921"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1</w:t>
            </w:r>
          </w:p>
        </w:tc>
        <w:tc>
          <w:tcPr>
            <w:tcW w:w="4395" w:type="dxa"/>
          </w:tcPr>
          <w:p w:rsidR="00FF28CF" w:rsidRDefault="00CF0D39">
            <w:pPr>
              <w:spacing w:line="360" w:lineRule="exact"/>
              <w:rPr>
                <w:rFonts w:ascii="Times New Roman" w:hAnsi="Times New Roman"/>
                <w:kern w:val="0"/>
                <w:szCs w:val="21"/>
              </w:rPr>
            </w:pPr>
            <w:r w:rsidRPr="00CF0D39">
              <w:rPr>
                <w:rFonts w:ascii="Times New Roman" w:hAnsi="Times New Roman"/>
                <w:kern w:val="0"/>
                <w:szCs w:val="21"/>
              </w:rPr>
              <w:t>http://www.cqnvc.com/index.php/Home/Article/Index/tid/4/type_id/158/type_name/%E6%95%99%E5%AD%A6%E8%B4%A8%E9%87%8F%E4%BF%A1%E6%81%AF.html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30</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31</w:t>
            </w:r>
          </w:p>
        </w:tc>
        <w:tc>
          <w:tcPr>
            <w:tcW w:w="921" w:type="dxa"/>
            <w:vAlign w:val="center"/>
          </w:tcPr>
          <w:p w:rsidR="00FF28CF" w:rsidRDefault="00CF0D39">
            <w:pPr>
              <w:spacing w:line="360" w:lineRule="exact"/>
              <w:jc w:val="center"/>
              <w:rPr>
                <w:rFonts w:ascii="Times New Roman" w:hAnsi="Times New Roman"/>
                <w:kern w:val="0"/>
                <w:szCs w:val="21"/>
              </w:rPr>
            </w:pPr>
            <w:r>
              <w:rPr>
                <w:rFonts w:ascii="Times New Roman" w:hAnsi="Times New Roman" w:hint="eastAsia"/>
                <w:kern w:val="0"/>
                <w:szCs w:val="21"/>
              </w:rPr>
              <w:t>4</w:t>
            </w:r>
          </w:p>
        </w:tc>
        <w:tc>
          <w:tcPr>
            <w:tcW w:w="4395" w:type="dxa"/>
          </w:tcPr>
          <w:p w:rsidR="00FF28CF" w:rsidRDefault="00256075">
            <w:pPr>
              <w:spacing w:line="360" w:lineRule="exact"/>
              <w:rPr>
                <w:rFonts w:ascii="Times New Roman" w:hAnsi="Times New Roman"/>
                <w:kern w:val="0"/>
                <w:szCs w:val="21"/>
              </w:rPr>
            </w:pPr>
            <w:r>
              <w:rPr>
                <w:rFonts w:ascii="Times New Roman" w:hAnsi="Times New Roman"/>
                <w:kern w:val="0"/>
                <w:szCs w:val="21"/>
              </w:rPr>
              <w:t>http://www.cqnvc.com/index.php/Home/Article/Index/tid/4/type_id/158/type_name/%E6%95%99%E5%AD%A6%E8%B4%A8%E9%87%8F%E4%BF%A1%E6%81%AF.html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32</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学院暂无毕业生</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33</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学院暂无毕业生</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34</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E312A3">
            <w:pPr>
              <w:spacing w:line="360" w:lineRule="exact"/>
              <w:jc w:val="center"/>
              <w:rPr>
                <w:rFonts w:ascii="Times New Roman" w:hAnsi="Times New Roman"/>
                <w:kern w:val="0"/>
                <w:szCs w:val="21"/>
              </w:rPr>
            </w:pPr>
            <w:r>
              <w:rPr>
                <w:rFonts w:ascii="Times New Roman" w:hAnsi="Times New Roman" w:hint="eastAsia"/>
                <w:kern w:val="0"/>
                <w:szCs w:val="21"/>
              </w:rPr>
              <w:t>无</w:t>
            </w:r>
          </w:p>
        </w:tc>
        <w:tc>
          <w:tcPr>
            <w:tcW w:w="1666" w:type="dxa"/>
          </w:tcPr>
          <w:p w:rsidR="00FF28CF" w:rsidRDefault="00195A4E">
            <w:pPr>
              <w:spacing w:line="360" w:lineRule="exact"/>
              <w:rPr>
                <w:rFonts w:ascii="Times New Roman" w:hAnsi="Times New Roman"/>
                <w:kern w:val="0"/>
                <w:szCs w:val="21"/>
              </w:rPr>
            </w:pPr>
            <w:r>
              <w:rPr>
                <w:rFonts w:ascii="Times New Roman" w:hAnsi="Times New Roman" w:hint="eastAsia"/>
                <w:kern w:val="0"/>
                <w:szCs w:val="21"/>
              </w:rPr>
              <w:t>不涉及</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35</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学院无本科生</w:t>
            </w:r>
          </w:p>
        </w:tc>
      </w:tr>
      <w:tr w:rsidR="00FF28CF" w:rsidTr="004A39EB">
        <w:trPr>
          <w:jc w:val="center"/>
        </w:trPr>
        <w:tc>
          <w:tcPr>
            <w:tcW w:w="392" w:type="dxa"/>
            <w:vMerge w:val="restart"/>
            <w:vAlign w:val="center"/>
          </w:tcPr>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t>第</w:t>
            </w:r>
            <w:r>
              <w:rPr>
                <w:rFonts w:ascii="Times New Roman" w:hAnsi="Times New Roman"/>
                <w:kern w:val="0"/>
                <w:szCs w:val="21"/>
              </w:rPr>
              <w:t>6</w:t>
            </w:r>
          </w:p>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36</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D65729">
            <w:pPr>
              <w:spacing w:line="360" w:lineRule="exact"/>
              <w:rPr>
                <w:rFonts w:ascii="Times New Roman" w:hAnsi="Times New Roman"/>
                <w:kern w:val="0"/>
                <w:szCs w:val="21"/>
              </w:rPr>
            </w:pPr>
            <w:r w:rsidRPr="00D65729">
              <w:rPr>
                <w:rFonts w:ascii="Times New Roman" w:hAnsi="Times New Roman"/>
                <w:kern w:val="0"/>
                <w:szCs w:val="21"/>
              </w:rPr>
              <w:t>http://www.cqnvc.com/index.php/Home/Article/show/id/433/title/%E4%BF%A1%E6%81%AF%E5%85%AC%E5%BC%80/tid/4.html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E312A3">
            <w:pPr>
              <w:spacing w:line="360" w:lineRule="exact"/>
              <w:rPr>
                <w:rFonts w:ascii="Times New Roman" w:hAnsi="Times New Roman"/>
                <w:kern w:val="0"/>
                <w:szCs w:val="21"/>
              </w:rPr>
            </w:pPr>
            <w:r>
              <w:rPr>
                <w:rFonts w:ascii="Times New Roman" w:hAnsi="Times New Roman" w:hint="eastAsia"/>
                <w:kern w:val="0"/>
                <w:szCs w:val="21"/>
              </w:rPr>
              <w:t>本年度无更新</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37</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256075">
            <w:pPr>
              <w:spacing w:line="360" w:lineRule="exact"/>
              <w:rPr>
                <w:rFonts w:ascii="Times New Roman" w:hAnsi="Times New Roman"/>
                <w:kern w:val="0"/>
                <w:szCs w:val="21"/>
              </w:rPr>
            </w:pPr>
            <w:r>
              <w:rPr>
                <w:rFonts w:ascii="Times New Roman" w:hAnsi="Times New Roman"/>
                <w:kern w:val="0"/>
                <w:szCs w:val="21"/>
              </w:rPr>
              <w:t>http://www.cqnvc.com/index.php/Home/Article/Index/tid/4/type_id/159/type_name/%E5%AD%A6%E7%94%9F%E7%AE%A1%E7%90%86%E6%9C%8D%E5%8A%A1%E4%BF%A1%E6%81%AF.html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FF28CF">
            <w:pPr>
              <w:spacing w:line="360" w:lineRule="exact"/>
              <w:rPr>
                <w:rFonts w:ascii="Times New Roman" w:hAnsi="Times New Roman"/>
                <w:kern w:val="0"/>
                <w:szCs w:val="21"/>
              </w:rPr>
            </w:pP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38</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256075">
            <w:pPr>
              <w:spacing w:line="360" w:lineRule="exact"/>
              <w:rPr>
                <w:rFonts w:ascii="Times New Roman" w:hAnsi="Times New Roman"/>
                <w:kern w:val="0"/>
                <w:szCs w:val="21"/>
              </w:rPr>
            </w:pPr>
            <w:r>
              <w:rPr>
                <w:rFonts w:ascii="Times New Roman" w:hAnsi="Times New Roman"/>
                <w:kern w:val="0"/>
                <w:szCs w:val="21"/>
              </w:rPr>
              <w:t>http://www.cqnvc.com/index.php/Home/Article/Index/tid/4/type_id/159/type_name/%E5%AD%A6%E7%94%9F%E7%AE%A1%E7%90%86%E6%9C%8D%E5%8A%A1%E4%BF%A1%E6%81%AF.html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E312A3">
            <w:pPr>
              <w:spacing w:line="360" w:lineRule="exact"/>
              <w:rPr>
                <w:rFonts w:ascii="Times New Roman" w:hAnsi="Times New Roman"/>
                <w:kern w:val="0"/>
                <w:szCs w:val="21"/>
              </w:rPr>
            </w:pPr>
            <w:r>
              <w:rPr>
                <w:rFonts w:ascii="Times New Roman" w:hAnsi="Times New Roman" w:hint="eastAsia"/>
                <w:kern w:val="0"/>
                <w:szCs w:val="21"/>
              </w:rPr>
              <w:t>本年度无更新</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20" w:lineRule="exact"/>
              <w:jc w:val="center"/>
              <w:rPr>
                <w:rFonts w:ascii="Times New Roman" w:hAnsi="Times New Roman"/>
                <w:kern w:val="0"/>
                <w:szCs w:val="21"/>
              </w:rPr>
            </w:pPr>
            <w:r>
              <w:rPr>
                <w:rFonts w:ascii="Times New Roman" w:hAnsi="Times New Roman"/>
                <w:kern w:val="0"/>
                <w:szCs w:val="21"/>
              </w:rPr>
              <w:t>39</w:t>
            </w:r>
          </w:p>
        </w:tc>
        <w:tc>
          <w:tcPr>
            <w:tcW w:w="921" w:type="dxa"/>
            <w:vAlign w:val="center"/>
          </w:tcPr>
          <w:p w:rsidR="00FF28CF" w:rsidRDefault="00FF28CF">
            <w:pPr>
              <w:spacing w:line="320" w:lineRule="exact"/>
              <w:jc w:val="center"/>
              <w:rPr>
                <w:rFonts w:ascii="Times New Roman" w:hAnsi="Times New Roman"/>
                <w:kern w:val="0"/>
                <w:szCs w:val="21"/>
              </w:rPr>
            </w:pPr>
          </w:p>
        </w:tc>
        <w:tc>
          <w:tcPr>
            <w:tcW w:w="4395" w:type="dxa"/>
          </w:tcPr>
          <w:p w:rsidR="00FF28CF" w:rsidRDefault="00256075">
            <w:pPr>
              <w:spacing w:line="320" w:lineRule="exact"/>
              <w:rPr>
                <w:rFonts w:ascii="Times New Roman" w:hAnsi="Times New Roman"/>
                <w:kern w:val="0"/>
                <w:szCs w:val="21"/>
              </w:rPr>
            </w:pPr>
            <w:r>
              <w:rPr>
                <w:rFonts w:ascii="Times New Roman" w:hAnsi="Times New Roman"/>
                <w:kern w:val="0"/>
                <w:szCs w:val="21"/>
              </w:rPr>
              <w:t>http://www.cqnvc.com/index.php/Home/Article/Index/tid/4/type_id/159/type_name/%E5%AD%A</w:t>
            </w:r>
            <w:r>
              <w:rPr>
                <w:rFonts w:ascii="Times New Roman" w:hAnsi="Times New Roman"/>
                <w:kern w:val="0"/>
                <w:szCs w:val="21"/>
              </w:rPr>
              <w:lastRenderedPageBreak/>
              <w:t>6%E7%94%9F%E7%AE%A1%E7%90%86%E6%9C%8D%E5%8A%A1%E4%BF%A1%E6%81%AF.html</w:t>
            </w:r>
          </w:p>
        </w:tc>
        <w:tc>
          <w:tcPr>
            <w:tcW w:w="1360" w:type="dxa"/>
            <w:vAlign w:val="center"/>
          </w:tcPr>
          <w:p w:rsidR="00FF28CF" w:rsidRDefault="00256075">
            <w:pPr>
              <w:spacing w:line="320" w:lineRule="exact"/>
              <w:jc w:val="center"/>
              <w:rPr>
                <w:rFonts w:ascii="Times New Roman" w:hAnsi="Times New Roman"/>
                <w:kern w:val="0"/>
                <w:szCs w:val="21"/>
              </w:rPr>
            </w:pPr>
            <w:r>
              <w:rPr>
                <w:rFonts w:ascii="Times New Roman" w:hAnsi="Times New Roman" w:hint="eastAsia"/>
                <w:kern w:val="0"/>
                <w:szCs w:val="21"/>
              </w:rPr>
              <w:lastRenderedPageBreak/>
              <w:t>是</w:t>
            </w:r>
          </w:p>
        </w:tc>
        <w:tc>
          <w:tcPr>
            <w:tcW w:w="1666" w:type="dxa"/>
          </w:tcPr>
          <w:p w:rsidR="00FF28CF" w:rsidRDefault="00E312A3">
            <w:pPr>
              <w:spacing w:line="320" w:lineRule="exact"/>
              <w:rPr>
                <w:rFonts w:ascii="Times New Roman" w:hAnsi="Times New Roman"/>
                <w:kern w:val="0"/>
                <w:szCs w:val="21"/>
              </w:rPr>
            </w:pPr>
            <w:r>
              <w:rPr>
                <w:rFonts w:ascii="Times New Roman" w:hAnsi="Times New Roman" w:hint="eastAsia"/>
                <w:kern w:val="0"/>
                <w:szCs w:val="21"/>
              </w:rPr>
              <w:t>本年度无更新</w:t>
            </w:r>
          </w:p>
        </w:tc>
      </w:tr>
      <w:tr w:rsidR="00FF28CF" w:rsidTr="004A39EB">
        <w:trPr>
          <w:jc w:val="center"/>
        </w:trPr>
        <w:tc>
          <w:tcPr>
            <w:tcW w:w="392" w:type="dxa"/>
            <w:vMerge w:val="restart"/>
            <w:vAlign w:val="center"/>
          </w:tcPr>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lastRenderedPageBreak/>
              <w:t>第</w:t>
            </w:r>
            <w:r>
              <w:rPr>
                <w:rFonts w:ascii="Times New Roman" w:hAnsi="Times New Roman"/>
                <w:kern w:val="0"/>
                <w:szCs w:val="21"/>
              </w:rPr>
              <w:t>7</w:t>
            </w:r>
          </w:p>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FF28CF" w:rsidRDefault="00256075">
            <w:pPr>
              <w:spacing w:line="320" w:lineRule="exact"/>
              <w:jc w:val="center"/>
              <w:rPr>
                <w:rFonts w:ascii="Times New Roman" w:hAnsi="Times New Roman"/>
                <w:kern w:val="0"/>
                <w:szCs w:val="21"/>
              </w:rPr>
            </w:pPr>
            <w:r>
              <w:rPr>
                <w:rFonts w:ascii="Times New Roman" w:hAnsi="Times New Roman"/>
                <w:kern w:val="0"/>
                <w:szCs w:val="21"/>
              </w:rPr>
              <w:t>40</w:t>
            </w:r>
          </w:p>
        </w:tc>
        <w:tc>
          <w:tcPr>
            <w:tcW w:w="921" w:type="dxa"/>
            <w:vAlign w:val="center"/>
          </w:tcPr>
          <w:p w:rsidR="00FF28CF" w:rsidRDefault="00FF28CF">
            <w:pPr>
              <w:spacing w:line="320" w:lineRule="exact"/>
              <w:jc w:val="center"/>
              <w:rPr>
                <w:rFonts w:ascii="Times New Roman" w:hAnsi="Times New Roman"/>
                <w:kern w:val="0"/>
                <w:szCs w:val="21"/>
              </w:rPr>
            </w:pPr>
          </w:p>
        </w:tc>
        <w:tc>
          <w:tcPr>
            <w:tcW w:w="4395" w:type="dxa"/>
          </w:tcPr>
          <w:p w:rsidR="00FF28CF" w:rsidRDefault="00E312A3">
            <w:pPr>
              <w:spacing w:line="320" w:lineRule="exact"/>
              <w:rPr>
                <w:rFonts w:ascii="Times New Roman" w:hAnsi="Times New Roman"/>
                <w:kern w:val="0"/>
                <w:szCs w:val="21"/>
              </w:rPr>
            </w:pPr>
            <w:r w:rsidRPr="00E312A3">
              <w:rPr>
                <w:rFonts w:ascii="Times New Roman" w:hAnsi="Times New Roman"/>
                <w:kern w:val="0"/>
                <w:szCs w:val="21"/>
              </w:rPr>
              <w:t>http://www.cqnvc.com/index.php/Home/Article/Index/tid/4/type_id/160/type_name/%E5%AD%A6%E9%A3%8E%E5%BB%BA%E8%AE%BE%E4%BF%A1%E6%81%AF.html</w:t>
            </w:r>
          </w:p>
        </w:tc>
        <w:tc>
          <w:tcPr>
            <w:tcW w:w="1360" w:type="dxa"/>
            <w:vAlign w:val="center"/>
          </w:tcPr>
          <w:p w:rsidR="00FF28CF" w:rsidRDefault="00E312A3">
            <w:pPr>
              <w:spacing w:line="32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E312A3">
            <w:pPr>
              <w:spacing w:line="320" w:lineRule="exact"/>
              <w:rPr>
                <w:rFonts w:ascii="Times New Roman" w:hAnsi="Times New Roman"/>
                <w:kern w:val="0"/>
                <w:szCs w:val="21"/>
              </w:rPr>
            </w:pPr>
            <w:r>
              <w:rPr>
                <w:rFonts w:ascii="Times New Roman" w:hAnsi="Times New Roman" w:hint="eastAsia"/>
                <w:kern w:val="0"/>
                <w:szCs w:val="21"/>
              </w:rPr>
              <w:t>本年度无更新</w:t>
            </w:r>
          </w:p>
        </w:tc>
      </w:tr>
      <w:tr w:rsidR="00D65729" w:rsidTr="004A39EB">
        <w:trPr>
          <w:jc w:val="center"/>
        </w:trPr>
        <w:tc>
          <w:tcPr>
            <w:tcW w:w="392" w:type="dxa"/>
            <w:vMerge/>
            <w:vAlign w:val="center"/>
          </w:tcPr>
          <w:p w:rsidR="00D65729" w:rsidRDefault="00D65729">
            <w:pPr>
              <w:spacing w:line="360" w:lineRule="exact"/>
              <w:jc w:val="center"/>
              <w:rPr>
                <w:rFonts w:ascii="Times New Roman" w:hAnsi="Times New Roman"/>
                <w:kern w:val="0"/>
                <w:szCs w:val="21"/>
              </w:rPr>
            </w:pPr>
          </w:p>
        </w:tc>
        <w:tc>
          <w:tcPr>
            <w:tcW w:w="496" w:type="dxa"/>
            <w:vAlign w:val="center"/>
          </w:tcPr>
          <w:p w:rsidR="00D65729" w:rsidRDefault="00D65729">
            <w:pPr>
              <w:spacing w:line="320" w:lineRule="exact"/>
              <w:jc w:val="center"/>
              <w:rPr>
                <w:rFonts w:ascii="Times New Roman" w:hAnsi="Times New Roman"/>
                <w:kern w:val="0"/>
                <w:szCs w:val="21"/>
              </w:rPr>
            </w:pPr>
            <w:r>
              <w:rPr>
                <w:rFonts w:ascii="Times New Roman" w:hAnsi="Times New Roman"/>
                <w:kern w:val="0"/>
                <w:szCs w:val="21"/>
              </w:rPr>
              <w:t>41</w:t>
            </w:r>
          </w:p>
        </w:tc>
        <w:tc>
          <w:tcPr>
            <w:tcW w:w="921" w:type="dxa"/>
            <w:vAlign w:val="center"/>
          </w:tcPr>
          <w:p w:rsidR="00D65729" w:rsidRDefault="00D65729">
            <w:pPr>
              <w:spacing w:line="320" w:lineRule="exact"/>
              <w:jc w:val="center"/>
              <w:rPr>
                <w:rFonts w:ascii="Times New Roman" w:hAnsi="Times New Roman"/>
                <w:kern w:val="0"/>
                <w:szCs w:val="21"/>
              </w:rPr>
            </w:pPr>
          </w:p>
        </w:tc>
        <w:tc>
          <w:tcPr>
            <w:tcW w:w="4395" w:type="dxa"/>
            <w:vAlign w:val="center"/>
          </w:tcPr>
          <w:p w:rsidR="00D65729" w:rsidRDefault="00D65729" w:rsidP="00D65729">
            <w:pPr>
              <w:spacing w:line="320" w:lineRule="exact"/>
              <w:rPr>
                <w:rFonts w:ascii="Times New Roman" w:hAnsi="Times New Roman"/>
                <w:kern w:val="0"/>
                <w:szCs w:val="21"/>
              </w:rPr>
            </w:pPr>
            <w:r w:rsidRPr="00D65729">
              <w:rPr>
                <w:rFonts w:ascii="Times New Roman" w:hAnsi="Times New Roman"/>
                <w:kern w:val="0"/>
                <w:szCs w:val="21"/>
              </w:rPr>
              <w:t>http://www.cqnvc.com/index.php/Home/Article/show/id/434/title/%E4%BF%A1%E6%81%AF%E5%85%AC%E5%BC%80/tid/4.html</w:t>
            </w:r>
          </w:p>
        </w:tc>
        <w:tc>
          <w:tcPr>
            <w:tcW w:w="1360" w:type="dxa"/>
            <w:vAlign w:val="center"/>
          </w:tcPr>
          <w:p w:rsidR="00D65729" w:rsidRDefault="00D65729" w:rsidP="00D65729">
            <w:pPr>
              <w:spacing w:line="32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20" w:lineRule="exact"/>
              <w:rPr>
                <w:rFonts w:ascii="Times New Roman" w:hAnsi="Times New Roman"/>
                <w:kern w:val="0"/>
                <w:szCs w:val="21"/>
              </w:rPr>
            </w:pPr>
            <w:r>
              <w:rPr>
                <w:rFonts w:ascii="Times New Roman" w:hAnsi="Times New Roman" w:hint="eastAsia"/>
                <w:kern w:val="0"/>
                <w:szCs w:val="21"/>
              </w:rPr>
              <w:t>本年度无更新</w:t>
            </w:r>
          </w:p>
        </w:tc>
      </w:tr>
      <w:tr w:rsidR="00D65729" w:rsidTr="004A39EB">
        <w:trPr>
          <w:trHeight w:val="305"/>
          <w:jc w:val="center"/>
        </w:trPr>
        <w:tc>
          <w:tcPr>
            <w:tcW w:w="392" w:type="dxa"/>
            <w:vMerge/>
            <w:vAlign w:val="center"/>
          </w:tcPr>
          <w:p w:rsidR="00D65729" w:rsidRDefault="00D65729">
            <w:pPr>
              <w:spacing w:line="360" w:lineRule="exact"/>
              <w:jc w:val="center"/>
              <w:rPr>
                <w:rFonts w:ascii="Times New Roman" w:hAnsi="Times New Roman"/>
                <w:kern w:val="0"/>
                <w:szCs w:val="21"/>
              </w:rPr>
            </w:pPr>
          </w:p>
        </w:tc>
        <w:tc>
          <w:tcPr>
            <w:tcW w:w="496" w:type="dxa"/>
            <w:vAlign w:val="center"/>
          </w:tcPr>
          <w:p w:rsidR="00D65729" w:rsidRDefault="00D65729">
            <w:pPr>
              <w:spacing w:line="320" w:lineRule="exact"/>
              <w:jc w:val="center"/>
              <w:rPr>
                <w:rFonts w:ascii="Times New Roman" w:hAnsi="Times New Roman"/>
                <w:kern w:val="0"/>
                <w:szCs w:val="21"/>
              </w:rPr>
            </w:pPr>
            <w:r>
              <w:rPr>
                <w:rFonts w:ascii="Times New Roman" w:hAnsi="Times New Roman"/>
                <w:kern w:val="0"/>
                <w:szCs w:val="21"/>
              </w:rPr>
              <w:t>42</w:t>
            </w:r>
          </w:p>
        </w:tc>
        <w:tc>
          <w:tcPr>
            <w:tcW w:w="921" w:type="dxa"/>
            <w:vAlign w:val="center"/>
          </w:tcPr>
          <w:p w:rsidR="00D65729" w:rsidRDefault="00D65729">
            <w:pPr>
              <w:spacing w:line="320" w:lineRule="exact"/>
              <w:jc w:val="center"/>
              <w:rPr>
                <w:rFonts w:ascii="Times New Roman" w:hAnsi="Times New Roman"/>
                <w:kern w:val="0"/>
                <w:szCs w:val="21"/>
              </w:rPr>
            </w:pPr>
          </w:p>
        </w:tc>
        <w:tc>
          <w:tcPr>
            <w:tcW w:w="4395" w:type="dxa"/>
            <w:vAlign w:val="center"/>
          </w:tcPr>
          <w:p w:rsidR="00D65729" w:rsidRDefault="00D65729" w:rsidP="00D65729">
            <w:pPr>
              <w:spacing w:line="320" w:lineRule="exact"/>
              <w:rPr>
                <w:rFonts w:ascii="Times New Roman" w:hAnsi="Times New Roman"/>
                <w:kern w:val="0"/>
                <w:szCs w:val="21"/>
              </w:rPr>
            </w:pPr>
            <w:r w:rsidRPr="00D65729">
              <w:rPr>
                <w:rFonts w:ascii="Times New Roman" w:hAnsi="Times New Roman"/>
                <w:kern w:val="0"/>
                <w:szCs w:val="21"/>
              </w:rPr>
              <w:t>http://www.cqnvc.com/index.php/Home/Article/show/id/434/title/%E4%BF%A1%E6%81%AF%E5%85%AC%E5%BC%80/tid/4.html</w:t>
            </w:r>
          </w:p>
        </w:tc>
        <w:tc>
          <w:tcPr>
            <w:tcW w:w="1360" w:type="dxa"/>
            <w:vAlign w:val="center"/>
          </w:tcPr>
          <w:p w:rsidR="00D65729" w:rsidRDefault="00D65729" w:rsidP="00D65729">
            <w:pPr>
              <w:spacing w:line="320" w:lineRule="exact"/>
              <w:jc w:val="center"/>
              <w:rPr>
                <w:rFonts w:ascii="Times New Roman" w:hAnsi="Times New Roman"/>
                <w:kern w:val="0"/>
                <w:szCs w:val="21"/>
              </w:rPr>
            </w:pPr>
            <w:r>
              <w:rPr>
                <w:rFonts w:ascii="Times New Roman" w:hAnsi="Times New Roman" w:hint="eastAsia"/>
                <w:kern w:val="0"/>
                <w:szCs w:val="21"/>
              </w:rPr>
              <w:t>是</w:t>
            </w:r>
          </w:p>
        </w:tc>
        <w:tc>
          <w:tcPr>
            <w:tcW w:w="1666" w:type="dxa"/>
            <w:vAlign w:val="center"/>
          </w:tcPr>
          <w:p w:rsidR="00D65729" w:rsidRDefault="00D65729" w:rsidP="00D65729">
            <w:pPr>
              <w:spacing w:line="320" w:lineRule="exact"/>
              <w:rPr>
                <w:rFonts w:ascii="Times New Roman" w:hAnsi="Times New Roman"/>
                <w:kern w:val="0"/>
                <w:szCs w:val="21"/>
              </w:rPr>
            </w:pPr>
            <w:r>
              <w:rPr>
                <w:rFonts w:ascii="Times New Roman" w:hAnsi="Times New Roman" w:hint="eastAsia"/>
                <w:kern w:val="0"/>
                <w:szCs w:val="21"/>
              </w:rPr>
              <w:t>本年度无更新</w:t>
            </w:r>
          </w:p>
        </w:tc>
      </w:tr>
      <w:tr w:rsidR="00FF28CF" w:rsidTr="004A39EB">
        <w:trPr>
          <w:jc w:val="center"/>
        </w:trPr>
        <w:tc>
          <w:tcPr>
            <w:tcW w:w="392" w:type="dxa"/>
            <w:vMerge w:val="restart"/>
            <w:vAlign w:val="center"/>
          </w:tcPr>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t>第</w:t>
            </w:r>
            <w:r>
              <w:rPr>
                <w:rFonts w:ascii="Times New Roman" w:hAnsi="Times New Roman"/>
                <w:kern w:val="0"/>
                <w:szCs w:val="21"/>
              </w:rPr>
              <w:t>8</w:t>
            </w:r>
          </w:p>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43</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44</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45</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46</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FF28CF" w:rsidTr="004A39EB">
        <w:trPr>
          <w:trHeight w:val="345"/>
          <w:jc w:val="center"/>
        </w:trPr>
        <w:tc>
          <w:tcPr>
            <w:tcW w:w="392" w:type="dxa"/>
            <w:vMerge w:val="restart"/>
            <w:vAlign w:val="center"/>
          </w:tcPr>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t>第</w:t>
            </w:r>
            <w:r>
              <w:rPr>
                <w:rFonts w:ascii="Times New Roman" w:hAnsi="Times New Roman"/>
                <w:kern w:val="0"/>
                <w:szCs w:val="21"/>
              </w:rPr>
              <w:t>9</w:t>
            </w:r>
          </w:p>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47</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vAlign w:val="center"/>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vAlign w:val="center"/>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学院无中外合作办学</w:t>
            </w:r>
          </w:p>
        </w:tc>
      </w:tr>
      <w:tr w:rsidR="00FF28CF" w:rsidTr="004A39EB">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48</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vAlign w:val="center"/>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vAlign w:val="center"/>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学院无中外合作办学</w:t>
            </w:r>
          </w:p>
        </w:tc>
      </w:tr>
      <w:tr w:rsidR="00FF28CF" w:rsidTr="004A39EB">
        <w:trPr>
          <w:jc w:val="center"/>
        </w:trPr>
        <w:tc>
          <w:tcPr>
            <w:tcW w:w="392" w:type="dxa"/>
            <w:vMerge w:val="restart"/>
            <w:vAlign w:val="center"/>
          </w:tcPr>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t>第</w:t>
            </w:r>
            <w:r>
              <w:rPr>
                <w:rFonts w:ascii="Times New Roman" w:hAnsi="Times New Roman"/>
                <w:kern w:val="0"/>
                <w:szCs w:val="21"/>
              </w:rPr>
              <w:t>10</w:t>
            </w:r>
          </w:p>
          <w:p w:rsidR="00FF28CF" w:rsidRDefault="00256075">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49</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tcPr>
          <w:p w:rsidR="00FF28CF" w:rsidRDefault="00FF28CF">
            <w:pPr>
              <w:spacing w:line="360" w:lineRule="exact"/>
              <w:rPr>
                <w:rFonts w:ascii="Times New Roman" w:hAnsi="Times New Roman"/>
                <w:kern w:val="0"/>
                <w:szCs w:val="21"/>
              </w:rPr>
            </w:pP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FF28CF" w:rsidRDefault="00256075">
            <w:pPr>
              <w:spacing w:line="360" w:lineRule="exact"/>
              <w:rPr>
                <w:rFonts w:ascii="Times New Roman" w:hAnsi="Times New Roman"/>
                <w:kern w:val="0"/>
                <w:szCs w:val="21"/>
              </w:rPr>
            </w:pPr>
            <w:r>
              <w:rPr>
                <w:rFonts w:ascii="Times New Roman" w:hAnsi="Times New Roman" w:hint="eastAsia"/>
                <w:kern w:val="0"/>
                <w:szCs w:val="21"/>
              </w:rPr>
              <w:t>学院未被巡视组巡视</w:t>
            </w:r>
          </w:p>
        </w:tc>
      </w:tr>
      <w:tr w:rsidR="00FF28CF" w:rsidTr="00195A4E">
        <w:trPr>
          <w:jc w:val="center"/>
        </w:trPr>
        <w:tc>
          <w:tcPr>
            <w:tcW w:w="392" w:type="dxa"/>
            <w:vMerge/>
            <w:vAlign w:val="center"/>
          </w:tcPr>
          <w:p w:rsidR="00FF28CF" w:rsidRDefault="00FF28CF">
            <w:pPr>
              <w:spacing w:line="360" w:lineRule="exact"/>
              <w:jc w:val="center"/>
              <w:rPr>
                <w:rFonts w:ascii="Times New Roman" w:hAnsi="Times New Roman"/>
                <w:kern w:val="0"/>
                <w:szCs w:val="21"/>
              </w:rPr>
            </w:pPr>
          </w:p>
        </w:tc>
        <w:tc>
          <w:tcPr>
            <w:tcW w:w="496"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kern w:val="0"/>
                <w:szCs w:val="21"/>
              </w:rPr>
              <w:t>50</w:t>
            </w:r>
          </w:p>
        </w:tc>
        <w:tc>
          <w:tcPr>
            <w:tcW w:w="921" w:type="dxa"/>
            <w:vAlign w:val="center"/>
          </w:tcPr>
          <w:p w:rsidR="00FF28CF" w:rsidRDefault="00FF28CF">
            <w:pPr>
              <w:spacing w:line="360" w:lineRule="exact"/>
              <w:jc w:val="center"/>
              <w:rPr>
                <w:rFonts w:ascii="Times New Roman" w:hAnsi="Times New Roman"/>
                <w:kern w:val="0"/>
                <w:szCs w:val="21"/>
              </w:rPr>
            </w:pPr>
          </w:p>
        </w:tc>
        <w:tc>
          <w:tcPr>
            <w:tcW w:w="4395" w:type="dxa"/>
            <w:vAlign w:val="center"/>
          </w:tcPr>
          <w:p w:rsidR="00FF28CF" w:rsidRDefault="00256075">
            <w:pPr>
              <w:spacing w:line="360" w:lineRule="exact"/>
              <w:rPr>
                <w:rFonts w:ascii="Times New Roman" w:hAnsi="Times New Roman"/>
                <w:kern w:val="0"/>
                <w:szCs w:val="21"/>
              </w:rPr>
            </w:pPr>
            <w:r>
              <w:rPr>
                <w:rFonts w:ascii="Times New Roman" w:hAnsi="Times New Roman"/>
                <w:kern w:val="0"/>
                <w:szCs w:val="21"/>
              </w:rPr>
              <w:t>http://www.cqnvc.com/index.php/Home/Article/Index/tid/4/type_id/162/type_name/%E5%85%B6%E4%BB%96%E5%85%AC%E5%BC%80.html</w:t>
            </w:r>
          </w:p>
        </w:tc>
        <w:tc>
          <w:tcPr>
            <w:tcW w:w="1360" w:type="dxa"/>
            <w:vAlign w:val="center"/>
          </w:tcPr>
          <w:p w:rsidR="00FF28CF" w:rsidRDefault="00256075">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FF28CF" w:rsidRDefault="00195A4E" w:rsidP="00195A4E">
            <w:pPr>
              <w:spacing w:line="360" w:lineRule="exact"/>
              <w:rPr>
                <w:rFonts w:ascii="Times New Roman" w:hAnsi="Times New Roman"/>
                <w:kern w:val="0"/>
                <w:szCs w:val="21"/>
              </w:rPr>
            </w:pPr>
            <w:r>
              <w:rPr>
                <w:rFonts w:ascii="Times New Roman" w:hAnsi="Times New Roman" w:hint="eastAsia"/>
                <w:kern w:val="0"/>
                <w:szCs w:val="21"/>
              </w:rPr>
              <w:t>本年度无更新</w:t>
            </w:r>
          </w:p>
        </w:tc>
      </w:tr>
    </w:tbl>
    <w:p w:rsidR="00FF28CF" w:rsidRDefault="00256075" w:rsidP="00D65729">
      <w:pPr>
        <w:pStyle w:val="1"/>
        <w:widowControl/>
        <w:spacing w:line="594" w:lineRule="exact"/>
        <w:ind w:left="640" w:firstLineChars="0" w:firstLine="0"/>
        <w:jc w:val="left"/>
        <w:rPr>
          <w:rFonts w:ascii="方正黑体_GBK" w:eastAsia="方正黑体_GBK" w:hAnsi="Calibri" w:cs="黑体"/>
          <w:sz w:val="32"/>
          <w:szCs w:val="32"/>
        </w:rPr>
      </w:pPr>
      <w:r>
        <w:rPr>
          <w:rFonts w:ascii="方正黑体_GBK" w:eastAsia="方正黑体_GBK" w:hAnsi="Calibri" w:cs="黑体" w:hint="eastAsia"/>
          <w:sz w:val="32"/>
          <w:szCs w:val="32"/>
        </w:rPr>
        <w:t>四、依申请公开情况</w:t>
      </w:r>
    </w:p>
    <w:p w:rsidR="00FF28CF" w:rsidRPr="000144BF" w:rsidRDefault="00256075" w:rsidP="00D65729">
      <w:pPr>
        <w:spacing w:line="594" w:lineRule="exact"/>
        <w:ind w:firstLineChars="200" w:firstLine="640"/>
        <w:rPr>
          <w:rFonts w:ascii="方正仿宋_GBK" w:eastAsia="方正仿宋_GBK"/>
          <w:sz w:val="32"/>
          <w:szCs w:val="32"/>
        </w:rPr>
      </w:pPr>
      <w:r w:rsidRPr="000144BF">
        <w:rPr>
          <w:rFonts w:ascii="方正仿宋_GBK" w:eastAsia="方正仿宋_GBK" w:hint="eastAsia"/>
          <w:sz w:val="32"/>
          <w:szCs w:val="32"/>
        </w:rPr>
        <w:t>201</w:t>
      </w:r>
      <w:r w:rsidR="00195A4E">
        <w:rPr>
          <w:rFonts w:ascii="方正仿宋_GBK" w:eastAsia="方正仿宋_GBK" w:hint="eastAsia"/>
          <w:sz w:val="32"/>
          <w:szCs w:val="32"/>
        </w:rPr>
        <w:t>8</w:t>
      </w:r>
      <w:r w:rsidRPr="000144BF">
        <w:rPr>
          <w:rFonts w:ascii="方正仿宋_GBK" w:eastAsia="方正仿宋_GBK" w:hint="eastAsia"/>
          <w:sz w:val="32"/>
          <w:szCs w:val="32"/>
        </w:rPr>
        <w:t>-201</w:t>
      </w:r>
      <w:r w:rsidR="00195A4E">
        <w:rPr>
          <w:rFonts w:ascii="方正仿宋_GBK" w:eastAsia="方正仿宋_GBK" w:hint="eastAsia"/>
          <w:sz w:val="32"/>
          <w:szCs w:val="32"/>
        </w:rPr>
        <w:t>9</w:t>
      </w:r>
      <w:r w:rsidRPr="000144BF">
        <w:rPr>
          <w:rFonts w:ascii="方正仿宋_GBK" w:eastAsia="方正仿宋_GBK" w:hint="eastAsia"/>
          <w:sz w:val="32"/>
          <w:szCs w:val="32"/>
        </w:rPr>
        <w:t>学年，未收到</w:t>
      </w:r>
      <w:r w:rsidRPr="000144BF">
        <w:rPr>
          <w:rFonts w:ascii="方正仿宋_GBK" w:eastAsia="方正仿宋_GBK" w:hint="eastAsia"/>
          <w:color w:val="585858"/>
          <w:sz w:val="32"/>
          <w:szCs w:val="32"/>
          <w:shd w:val="clear" w:color="auto" w:fill="FFFFFF"/>
        </w:rPr>
        <w:t>社会公众信息公开的</w:t>
      </w:r>
      <w:r w:rsidRPr="000144BF">
        <w:rPr>
          <w:rFonts w:ascii="方正仿宋_GBK" w:eastAsia="方正仿宋_GBK" w:hint="eastAsia"/>
          <w:sz w:val="32"/>
          <w:szCs w:val="32"/>
        </w:rPr>
        <w:t>申请。201</w:t>
      </w:r>
      <w:r w:rsidR="00195A4E">
        <w:rPr>
          <w:rFonts w:ascii="方正仿宋_GBK" w:eastAsia="方正仿宋_GBK" w:hint="eastAsia"/>
          <w:sz w:val="32"/>
          <w:szCs w:val="32"/>
        </w:rPr>
        <w:t>8</w:t>
      </w:r>
      <w:r w:rsidRPr="000144BF">
        <w:rPr>
          <w:rFonts w:ascii="方正仿宋_GBK" w:eastAsia="方正仿宋_GBK" w:hint="eastAsia"/>
          <w:sz w:val="32"/>
          <w:szCs w:val="32"/>
        </w:rPr>
        <w:t>-201</w:t>
      </w:r>
      <w:r w:rsidR="00195A4E">
        <w:rPr>
          <w:rFonts w:ascii="方正仿宋_GBK" w:eastAsia="方正仿宋_GBK" w:hint="eastAsia"/>
          <w:sz w:val="32"/>
          <w:szCs w:val="32"/>
        </w:rPr>
        <w:t>9</w:t>
      </w:r>
      <w:r w:rsidRPr="000144BF">
        <w:rPr>
          <w:rFonts w:ascii="方正仿宋_GBK" w:eastAsia="方正仿宋_GBK" w:hint="eastAsia"/>
          <w:sz w:val="32"/>
          <w:szCs w:val="32"/>
        </w:rPr>
        <w:t>学年，信息公开工作未收取任何费用。</w:t>
      </w:r>
    </w:p>
    <w:p w:rsidR="00FF28CF" w:rsidRDefault="00256075" w:rsidP="00D65729">
      <w:pPr>
        <w:pStyle w:val="1"/>
        <w:widowControl/>
        <w:spacing w:line="594" w:lineRule="exact"/>
        <w:ind w:left="640" w:firstLineChars="0" w:firstLine="0"/>
        <w:jc w:val="left"/>
        <w:rPr>
          <w:rFonts w:ascii="方正黑体_GBK" w:eastAsia="方正黑体_GBK" w:hAnsi="Calibri" w:cs="黑体"/>
          <w:sz w:val="32"/>
          <w:szCs w:val="32"/>
        </w:rPr>
      </w:pPr>
      <w:r>
        <w:rPr>
          <w:rFonts w:ascii="方正黑体_GBK" w:eastAsia="方正黑体_GBK" w:hAnsi="Calibri" w:cs="黑体" w:hint="eastAsia"/>
          <w:sz w:val="32"/>
          <w:szCs w:val="32"/>
        </w:rPr>
        <w:lastRenderedPageBreak/>
        <w:t>五、</w:t>
      </w:r>
      <w:r w:rsidR="00195A4E" w:rsidRPr="00195A4E">
        <w:rPr>
          <w:rFonts w:ascii="方正黑体_GBK" w:eastAsia="方正黑体_GBK" w:hAnsi="Calibri" w:cs="黑体" w:hint="eastAsia"/>
          <w:sz w:val="32"/>
          <w:szCs w:val="32"/>
        </w:rPr>
        <w:t>因学校信息公开工作受到举报、复议、诉讼的情况</w:t>
      </w:r>
    </w:p>
    <w:p w:rsidR="00195A4E" w:rsidRDefault="00195A4E" w:rsidP="00D65729">
      <w:pPr>
        <w:spacing w:line="594" w:lineRule="exact"/>
        <w:ind w:firstLineChars="200" w:firstLine="640"/>
        <w:rPr>
          <w:rFonts w:ascii="方正仿宋_GBK" w:eastAsia="方正仿宋_GBK"/>
          <w:sz w:val="32"/>
          <w:szCs w:val="32"/>
        </w:rPr>
      </w:pPr>
      <w:r>
        <w:rPr>
          <w:rFonts w:ascii="方正仿宋_GBK" w:eastAsia="方正仿宋_GBK"/>
          <w:sz w:val="32"/>
          <w:szCs w:val="32"/>
        </w:rPr>
        <w:t>201</w:t>
      </w:r>
      <w:r>
        <w:rPr>
          <w:rFonts w:ascii="方正仿宋_GBK" w:eastAsia="方正仿宋_GBK" w:hint="eastAsia"/>
          <w:sz w:val="32"/>
          <w:szCs w:val="32"/>
        </w:rPr>
        <w:t>8</w:t>
      </w:r>
      <w:r>
        <w:rPr>
          <w:rFonts w:ascii="方正仿宋_GBK" w:eastAsia="方正仿宋_GBK"/>
          <w:sz w:val="32"/>
          <w:szCs w:val="32"/>
        </w:rPr>
        <w:t>-201</w:t>
      </w:r>
      <w:r>
        <w:rPr>
          <w:rFonts w:ascii="方正仿宋_GBK" w:eastAsia="方正仿宋_GBK" w:hint="eastAsia"/>
          <w:sz w:val="32"/>
          <w:szCs w:val="32"/>
        </w:rPr>
        <w:t>9学年，学院信息公开工作没有受到举报、投诉，没有出现行政复议和行政诉讼等情况。</w:t>
      </w:r>
    </w:p>
    <w:p w:rsidR="00FF28CF" w:rsidRDefault="00195A4E" w:rsidP="00D65729">
      <w:pPr>
        <w:widowControl/>
        <w:spacing w:line="594" w:lineRule="exact"/>
        <w:ind w:firstLineChars="200" w:firstLine="640"/>
        <w:jc w:val="left"/>
        <w:rPr>
          <w:rFonts w:ascii="方正黑体_GBK" w:eastAsia="方正黑体_GBK" w:hAnsi="Calibri" w:cs="黑体"/>
          <w:sz w:val="32"/>
          <w:szCs w:val="32"/>
        </w:rPr>
      </w:pPr>
      <w:r>
        <w:rPr>
          <w:rFonts w:ascii="方正黑体_GBK" w:eastAsia="方正黑体_GBK" w:hAnsi="Calibri" w:cs="黑体" w:hint="eastAsia"/>
          <w:sz w:val="32"/>
          <w:szCs w:val="32"/>
        </w:rPr>
        <w:t>六</w:t>
      </w:r>
      <w:r w:rsidR="00256075">
        <w:rPr>
          <w:rFonts w:ascii="方正黑体_GBK" w:eastAsia="方正黑体_GBK" w:hAnsi="Calibri" w:cs="黑体" w:hint="eastAsia"/>
          <w:sz w:val="32"/>
          <w:szCs w:val="32"/>
        </w:rPr>
        <w:t>、</w:t>
      </w:r>
      <w:r w:rsidRPr="00195A4E">
        <w:rPr>
          <w:rFonts w:ascii="方正黑体_GBK" w:eastAsia="方正黑体_GBK" w:hAnsi="Calibri" w:cs="黑体" w:hint="eastAsia"/>
          <w:sz w:val="32"/>
          <w:szCs w:val="32"/>
        </w:rPr>
        <w:t>信息公开工作仍然存在的问题及下一步打算</w:t>
      </w:r>
    </w:p>
    <w:p w:rsidR="00CA0723" w:rsidRDefault="00CA0723" w:rsidP="00CA0723">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2018-2019学年，</w:t>
      </w:r>
      <w:r w:rsidRPr="00CA0723">
        <w:rPr>
          <w:rFonts w:ascii="方正仿宋_GBK" w:eastAsia="方正仿宋_GBK" w:hint="eastAsia"/>
          <w:sz w:val="32"/>
          <w:szCs w:val="32"/>
        </w:rPr>
        <w:t>在推进本学年度</w:t>
      </w:r>
      <w:r>
        <w:rPr>
          <w:rFonts w:ascii="方正仿宋_GBK" w:eastAsia="方正仿宋_GBK" w:hint="eastAsia"/>
          <w:sz w:val="32"/>
          <w:szCs w:val="32"/>
        </w:rPr>
        <w:t>学院</w:t>
      </w:r>
      <w:r w:rsidRPr="00CA0723">
        <w:rPr>
          <w:rFonts w:ascii="方正仿宋_GBK" w:eastAsia="方正仿宋_GBK" w:hint="eastAsia"/>
          <w:sz w:val="32"/>
          <w:szCs w:val="32"/>
        </w:rPr>
        <w:t>信息公开工作继续发展的同时，也发现了存在的一些问题和不足。</w:t>
      </w:r>
      <w:r>
        <w:rPr>
          <w:rFonts w:ascii="Arial" w:hAnsi="Arial" w:cs="Arial"/>
          <w:vanish/>
          <w:color w:val="333333"/>
          <w:szCs w:val="21"/>
          <w:lang w:val="en"/>
        </w:rPr>
        <w:t>学校信息公开工作得到进一步规范和强化学校信息公开工作得到进一步规范和强化，</w:t>
      </w:r>
      <w:r>
        <w:rPr>
          <w:rFonts w:ascii="方正仿宋_GBK" w:eastAsia="方正仿宋_GBK" w:hint="eastAsia"/>
          <w:sz w:val="32"/>
          <w:szCs w:val="32"/>
        </w:rPr>
        <w:t>学院</w:t>
      </w:r>
      <w:proofErr w:type="gramStart"/>
      <w:r w:rsidR="00256075">
        <w:rPr>
          <w:rFonts w:ascii="方正仿宋_GBK" w:eastAsia="方正仿宋_GBK"/>
          <w:sz w:val="32"/>
          <w:szCs w:val="32"/>
        </w:rPr>
        <w:t>信息公开</w:t>
      </w:r>
      <w:r w:rsidR="00256075">
        <w:rPr>
          <w:rFonts w:ascii="方正仿宋_GBK" w:eastAsia="方正仿宋_GBK" w:hint="eastAsia"/>
          <w:sz w:val="32"/>
          <w:szCs w:val="32"/>
        </w:rPr>
        <w:t>信息公开</w:t>
      </w:r>
      <w:proofErr w:type="gramEnd"/>
      <w:r w:rsidR="00256075">
        <w:rPr>
          <w:rFonts w:ascii="方正仿宋_GBK" w:eastAsia="方正仿宋_GBK" w:hint="eastAsia"/>
          <w:sz w:val="32"/>
          <w:szCs w:val="32"/>
        </w:rPr>
        <w:t>渠道较为单一，未有效运用新技术手段开展工作</w:t>
      </w:r>
      <w:r>
        <w:rPr>
          <w:rFonts w:ascii="方正仿宋_GBK" w:eastAsia="方正仿宋_GBK" w:hint="eastAsia"/>
          <w:sz w:val="32"/>
          <w:szCs w:val="32"/>
        </w:rPr>
        <w:t>，</w:t>
      </w:r>
      <w:r w:rsidR="00256075">
        <w:rPr>
          <w:rFonts w:ascii="方正仿宋_GBK" w:eastAsia="方正仿宋_GBK" w:hint="eastAsia"/>
          <w:sz w:val="32"/>
          <w:szCs w:val="32"/>
        </w:rPr>
        <w:t>学院信息公开工作的时效性有待加强，信息公开涵盖的范围还很有限。</w:t>
      </w:r>
    </w:p>
    <w:p w:rsidR="00CA0723" w:rsidRPr="00CA0723" w:rsidRDefault="00CA0723" w:rsidP="00CA0723">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在今后的工作中，学院将从以下</w:t>
      </w:r>
      <w:r w:rsidR="0014388E">
        <w:rPr>
          <w:rFonts w:ascii="方正仿宋_GBK" w:eastAsia="方正仿宋_GBK" w:hint="eastAsia"/>
          <w:sz w:val="32"/>
          <w:szCs w:val="32"/>
        </w:rPr>
        <w:t>两</w:t>
      </w:r>
      <w:r>
        <w:rPr>
          <w:rFonts w:ascii="方正仿宋_GBK" w:eastAsia="方正仿宋_GBK" w:hint="eastAsia"/>
          <w:sz w:val="32"/>
          <w:szCs w:val="32"/>
        </w:rPr>
        <w:t>个方面加以改进，推进信息公开工作扎实高效开展：</w:t>
      </w:r>
    </w:p>
    <w:p w:rsidR="00FF28CF" w:rsidRDefault="00CA0723" w:rsidP="00D65729">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一是</w:t>
      </w:r>
      <w:r w:rsidR="0014388E">
        <w:rPr>
          <w:rFonts w:ascii="仿宋" w:eastAsia="仿宋" w:hAnsi="仿宋" w:hint="eastAsia"/>
          <w:sz w:val="32"/>
          <w:szCs w:val="32"/>
        </w:rPr>
        <w:t>进一步创新手段和方法。继续探索新媒体在信息公开工作中的积极作用，丰富信息公开的形式和途径，提高信息公开的效率</w:t>
      </w:r>
      <w:r w:rsidR="00256075">
        <w:rPr>
          <w:rFonts w:ascii="方正仿宋_GBK" w:eastAsia="方正仿宋_GBK" w:hint="eastAsia"/>
          <w:sz w:val="32"/>
          <w:szCs w:val="32"/>
        </w:rPr>
        <w:t>。</w:t>
      </w:r>
    </w:p>
    <w:p w:rsidR="00FF28CF" w:rsidRDefault="0014388E" w:rsidP="00D65729">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二是</w:t>
      </w:r>
      <w:r w:rsidR="00256075">
        <w:rPr>
          <w:rFonts w:ascii="方正仿宋_GBK" w:eastAsia="方正仿宋_GBK" w:hint="eastAsia"/>
          <w:sz w:val="32"/>
          <w:szCs w:val="32"/>
        </w:rPr>
        <w:t>组织学院信息公开工作人员学习，加强宣传、引导</w:t>
      </w:r>
      <w:r>
        <w:rPr>
          <w:rFonts w:ascii="方正仿宋_GBK" w:eastAsia="方正仿宋_GBK"/>
          <w:sz w:val="32"/>
          <w:szCs w:val="32"/>
        </w:rPr>
        <w:t>，确保树立起公开及时、数据准确、涵盖丰富的信息公开工作观念</w:t>
      </w:r>
      <w:r>
        <w:rPr>
          <w:rFonts w:ascii="方正仿宋_GBK" w:eastAsia="方正仿宋_GBK" w:hint="eastAsia"/>
          <w:sz w:val="32"/>
          <w:szCs w:val="32"/>
        </w:rPr>
        <w:t>，切实提升师生对信息公开工作的满意度。</w:t>
      </w:r>
    </w:p>
    <w:p w:rsidR="00FF28CF" w:rsidRDefault="00195A4E" w:rsidP="00D65729">
      <w:pPr>
        <w:pStyle w:val="1"/>
        <w:widowControl/>
        <w:spacing w:line="594" w:lineRule="exact"/>
        <w:ind w:left="640" w:firstLineChars="0" w:firstLine="0"/>
        <w:jc w:val="left"/>
        <w:rPr>
          <w:rFonts w:ascii="方正黑体_GBK" w:eastAsia="方正黑体_GBK" w:hAnsi="Calibri" w:cs="黑体"/>
          <w:sz w:val="32"/>
          <w:szCs w:val="32"/>
        </w:rPr>
      </w:pPr>
      <w:r>
        <w:rPr>
          <w:rFonts w:ascii="方正黑体_GBK" w:eastAsia="方正黑体_GBK" w:hAnsi="Calibri" w:cs="黑体" w:hint="eastAsia"/>
          <w:sz w:val="32"/>
          <w:szCs w:val="32"/>
        </w:rPr>
        <w:t>七</w:t>
      </w:r>
      <w:r w:rsidR="00256075">
        <w:rPr>
          <w:rFonts w:ascii="方正黑体_GBK" w:eastAsia="方正黑体_GBK" w:hAnsi="Calibri" w:cs="黑体" w:hint="eastAsia"/>
          <w:sz w:val="32"/>
          <w:szCs w:val="32"/>
        </w:rPr>
        <w:t>、其他需要报告的事项</w:t>
      </w:r>
    </w:p>
    <w:p w:rsidR="00FF28CF" w:rsidRDefault="00256075" w:rsidP="00D65729">
      <w:pPr>
        <w:spacing w:line="594" w:lineRule="exact"/>
        <w:ind w:firstLineChars="200" w:firstLine="640"/>
        <w:rPr>
          <w:rFonts w:ascii="方正仿宋_GBK" w:eastAsia="方正仿宋_GBK"/>
          <w:sz w:val="32"/>
          <w:szCs w:val="32"/>
        </w:rPr>
      </w:pPr>
      <w:r>
        <w:rPr>
          <w:rFonts w:ascii="方正仿宋_GBK" w:eastAsia="方正仿宋_GBK"/>
          <w:sz w:val="32"/>
          <w:szCs w:val="32"/>
        </w:rPr>
        <w:t>201</w:t>
      </w:r>
      <w:r w:rsidR="00195A4E">
        <w:rPr>
          <w:rFonts w:ascii="方正仿宋_GBK" w:eastAsia="方正仿宋_GBK" w:hint="eastAsia"/>
          <w:sz w:val="32"/>
          <w:szCs w:val="32"/>
        </w:rPr>
        <w:t>8</w:t>
      </w:r>
      <w:r>
        <w:rPr>
          <w:rFonts w:ascii="方正仿宋_GBK" w:eastAsia="方正仿宋_GBK"/>
          <w:sz w:val="32"/>
          <w:szCs w:val="32"/>
        </w:rPr>
        <w:t>-201</w:t>
      </w:r>
      <w:r w:rsidR="00195A4E">
        <w:rPr>
          <w:rFonts w:ascii="方正仿宋_GBK" w:eastAsia="方正仿宋_GBK" w:hint="eastAsia"/>
          <w:sz w:val="32"/>
          <w:szCs w:val="32"/>
        </w:rPr>
        <w:t>9</w:t>
      </w:r>
      <w:r>
        <w:rPr>
          <w:rFonts w:ascii="方正仿宋_GBK" w:eastAsia="方正仿宋_GBK"/>
          <w:sz w:val="32"/>
          <w:szCs w:val="32"/>
        </w:rPr>
        <w:t>学年，学院信息公开工作</w:t>
      </w:r>
      <w:r>
        <w:rPr>
          <w:rFonts w:ascii="方正仿宋_GBK" w:eastAsia="方正仿宋_GBK" w:hint="eastAsia"/>
          <w:sz w:val="32"/>
          <w:szCs w:val="32"/>
        </w:rPr>
        <w:t>无</w:t>
      </w:r>
      <w:r>
        <w:rPr>
          <w:rFonts w:ascii="方正仿宋_GBK" w:eastAsia="方正仿宋_GBK"/>
          <w:sz w:val="32"/>
          <w:szCs w:val="32"/>
        </w:rPr>
        <w:t>其他需要报告的事项。</w:t>
      </w:r>
    </w:p>
    <w:p w:rsidR="00FF28CF" w:rsidRDefault="00256075" w:rsidP="00D65729">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特此报告。</w:t>
      </w:r>
    </w:p>
    <w:p w:rsidR="00FF28CF" w:rsidRDefault="00FF28CF" w:rsidP="00D65729">
      <w:pPr>
        <w:spacing w:line="594" w:lineRule="exact"/>
        <w:rPr>
          <w:rFonts w:ascii="方正仿宋_GBK" w:eastAsia="方正仿宋_GBK"/>
          <w:sz w:val="32"/>
          <w:szCs w:val="32"/>
        </w:rPr>
      </w:pPr>
    </w:p>
    <w:p w:rsidR="001E7C90" w:rsidRPr="00722828" w:rsidRDefault="001E7C90" w:rsidP="00D65729">
      <w:pPr>
        <w:spacing w:line="594" w:lineRule="exact"/>
        <w:ind w:firstLineChars="200" w:firstLine="640"/>
        <w:rPr>
          <w:rFonts w:ascii="方正仿宋_GBK" w:eastAsia="方正仿宋_GBK"/>
          <w:sz w:val="32"/>
          <w:szCs w:val="32"/>
        </w:rPr>
      </w:pPr>
      <w:r w:rsidRPr="00722828">
        <w:rPr>
          <w:rFonts w:ascii="方正仿宋_GBK" w:eastAsia="方正仿宋_GBK" w:hint="eastAsia"/>
          <w:sz w:val="32"/>
          <w:szCs w:val="32"/>
        </w:rPr>
        <w:t>附件：1.2018—2019学年度信息公开工作统计表</w:t>
      </w:r>
    </w:p>
    <w:p w:rsidR="001E7C90" w:rsidRDefault="001E7C90" w:rsidP="00D65729">
      <w:pPr>
        <w:spacing w:line="594" w:lineRule="exact"/>
        <w:ind w:firstLineChars="500" w:firstLine="1600"/>
        <w:rPr>
          <w:rFonts w:ascii="方正仿宋_GBK" w:eastAsia="方正仿宋_GBK"/>
          <w:sz w:val="32"/>
          <w:szCs w:val="32"/>
        </w:rPr>
      </w:pPr>
      <w:r w:rsidRPr="00722828">
        <w:rPr>
          <w:rFonts w:ascii="方正仿宋_GBK" w:eastAsia="方正仿宋_GBK"/>
          <w:sz w:val="32"/>
          <w:szCs w:val="32"/>
        </w:rPr>
        <w:lastRenderedPageBreak/>
        <w:t>2.</w:t>
      </w:r>
      <w:r w:rsidRPr="00722828">
        <w:rPr>
          <w:rFonts w:ascii="方正仿宋_GBK" w:eastAsia="方正仿宋_GBK" w:hint="eastAsia"/>
          <w:sz w:val="32"/>
          <w:szCs w:val="32"/>
        </w:rPr>
        <w:t>高等学校信息公开事项清单（</w:t>
      </w:r>
      <w:r w:rsidRPr="00722828">
        <w:rPr>
          <w:rFonts w:ascii="方正仿宋_GBK" w:eastAsia="方正仿宋_GBK"/>
          <w:sz w:val="32"/>
          <w:szCs w:val="32"/>
        </w:rPr>
        <w:t>50</w:t>
      </w:r>
      <w:r w:rsidRPr="00722828">
        <w:rPr>
          <w:rFonts w:ascii="方正仿宋_GBK" w:eastAsia="方正仿宋_GBK" w:hint="eastAsia"/>
          <w:sz w:val="32"/>
          <w:szCs w:val="32"/>
        </w:rPr>
        <w:t>条）对照检查表</w:t>
      </w:r>
    </w:p>
    <w:p w:rsidR="001E7C90" w:rsidRDefault="001E7C90" w:rsidP="00D65729">
      <w:pPr>
        <w:spacing w:line="594" w:lineRule="exact"/>
        <w:rPr>
          <w:rFonts w:ascii="方正仿宋_GBK" w:eastAsia="方正仿宋_GBK"/>
          <w:sz w:val="32"/>
          <w:szCs w:val="32"/>
        </w:rPr>
      </w:pPr>
    </w:p>
    <w:p w:rsidR="001E7C90" w:rsidRDefault="001E7C90" w:rsidP="00D65729">
      <w:pPr>
        <w:spacing w:line="594" w:lineRule="exact"/>
        <w:rPr>
          <w:rFonts w:ascii="方正仿宋_GBK" w:eastAsia="方正仿宋_GBK"/>
          <w:sz w:val="32"/>
          <w:szCs w:val="32"/>
        </w:rPr>
      </w:pPr>
    </w:p>
    <w:p w:rsidR="00FF28CF" w:rsidRDefault="00256075" w:rsidP="00D65729">
      <w:pPr>
        <w:spacing w:line="594" w:lineRule="exact"/>
        <w:ind w:firstLineChars="1250" w:firstLine="400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重庆护理职业学院   </w:t>
      </w:r>
    </w:p>
    <w:p w:rsidR="001E7C90" w:rsidRDefault="00256075" w:rsidP="00D65729">
      <w:pPr>
        <w:spacing w:line="594" w:lineRule="exact"/>
        <w:ind w:firstLineChars="1250" w:firstLine="4000"/>
        <w:jc w:val="center"/>
        <w:rPr>
          <w:rFonts w:ascii="方正仿宋_GBK" w:eastAsia="方正仿宋_GBK"/>
          <w:sz w:val="32"/>
          <w:szCs w:val="32"/>
        </w:rPr>
      </w:pPr>
      <w:r>
        <w:rPr>
          <w:rFonts w:ascii="方正仿宋_GBK" w:eastAsia="方正仿宋_GBK" w:hAnsi="方正仿宋_GBK" w:cs="方正仿宋_GBK" w:hint="eastAsia"/>
          <w:sz w:val="32"/>
          <w:szCs w:val="32"/>
        </w:rPr>
        <w:t xml:space="preserve">       201</w:t>
      </w:r>
      <w:r w:rsidR="00195A4E">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年10月</w:t>
      </w:r>
      <w:r w:rsidR="00195A4E">
        <w:rPr>
          <w:rFonts w:ascii="方正仿宋_GBK" w:eastAsia="方正仿宋_GBK" w:hAnsi="方正仿宋_GBK" w:cs="方正仿宋_GBK" w:hint="eastAsia"/>
          <w:sz w:val="32"/>
          <w:szCs w:val="32"/>
        </w:rPr>
        <w:t>29</w:t>
      </w:r>
      <w:r>
        <w:rPr>
          <w:rFonts w:ascii="方正仿宋_GBK" w:eastAsia="方正仿宋_GBK" w:hAnsi="方正仿宋_GBK" w:cs="方正仿宋_GBK" w:hint="eastAsia"/>
          <w:sz w:val="32"/>
          <w:szCs w:val="32"/>
        </w:rPr>
        <w:t>日</w:t>
      </w:r>
      <w:r>
        <w:rPr>
          <w:rFonts w:ascii="方正仿宋_GBK" w:eastAsia="方正仿宋_GBK" w:hint="eastAsia"/>
          <w:sz w:val="32"/>
          <w:szCs w:val="32"/>
        </w:rPr>
        <w:t xml:space="preserve">   </w:t>
      </w:r>
    </w:p>
    <w:p w:rsidR="001E7C90" w:rsidRDefault="001E7C90" w:rsidP="00D65729">
      <w:pPr>
        <w:spacing w:line="594" w:lineRule="exact"/>
        <w:ind w:firstLineChars="1250" w:firstLine="4000"/>
        <w:jc w:val="center"/>
        <w:rPr>
          <w:rFonts w:ascii="方正仿宋_GBK" w:eastAsia="方正仿宋_GBK"/>
          <w:sz w:val="32"/>
          <w:szCs w:val="32"/>
        </w:rPr>
      </w:pPr>
    </w:p>
    <w:p w:rsidR="001E7C90" w:rsidRDefault="001E7C90">
      <w:pPr>
        <w:spacing w:line="580" w:lineRule="exact"/>
        <w:ind w:firstLineChars="1250" w:firstLine="4000"/>
        <w:jc w:val="center"/>
        <w:rPr>
          <w:rFonts w:ascii="方正仿宋_GBK" w:eastAsia="方正仿宋_GBK"/>
          <w:sz w:val="32"/>
          <w:szCs w:val="32"/>
        </w:rPr>
      </w:pPr>
    </w:p>
    <w:p w:rsidR="001E7C90" w:rsidRDefault="001E7C90">
      <w:pPr>
        <w:spacing w:line="580" w:lineRule="exact"/>
        <w:ind w:firstLineChars="1250" w:firstLine="4000"/>
        <w:jc w:val="center"/>
        <w:rPr>
          <w:rFonts w:ascii="方正仿宋_GBK" w:eastAsia="方正仿宋_GBK"/>
          <w:sz w:val="32"/>
          <w:szCs w:val="32"/>
        </w:rPr>
      </w:pPr>
    </w:p>
    <w:p w:rsidR="001E7C90" w:rsidRDefault="001E7C90">
      <w:pPr>
        <w:spacing w:line="580" w:lineRule="exact"/>
        <w:ind w:firstLineChars="1250" w:firstLine="4000"/>
        <w:jc w:val="center"/>
        <w:rPr>
          <w:rFonts w:ascii="方正仿宋_GBK" w:eastAsia="方正仿宋_GBK"/>
          <w:sz w:val="32"/>
          <w:szCs w:val="32"/>
        </w:rPr>
      </w:pPr>
    </w:p>
    <w:p w:rsidR="001E7C90" w:rsidRDefault="001E7C90">
      <w:pPr>
        <w:spacing w:line="580" w:lineRule="exact"/>
        <w:ind w:firstLineChars="1250" w:firstLine="4000"/>
        <w:jc w:val="center"/>
        <w:rPr>
          <w:rFonts w:ascii="方正仿宋_GBK" w:eastAsia="方正仿宋_GBK"/>
          <w:sz w:val="32"/>
          <w:szCs w:val="32"/>
        </w:rPr>
      </w:pPr>
    </w:p>
    <w:p w:rsidR="00D65729" w:rsidRDefault="00D65729">
      <w:pPr>
        <w:spacing w:line="580" w:lineRule="exact"/>
        <w:ind w:firstLineChars="1250" w:firstLine="4000"/>
        <w:jc w:val="center"/>
        <w:rPr>
          <w:rFonts w:ascii="方正仿宋_GBK" w:eastAsia="方正仿宋_GBK"/>
          <w:sz w:val="32"/>
          <w:szCs w:val="32"/>
        </w:rPr>
      </w:pPr>
    </w:p>
    <w:p w:rsidR="001E7C90" w:rsidRDefault="001E7C90">
      <w:pPr>
        <w:spacing w:line="580" w:lineRule="exact"/>
        <w:ind w:firstLineChars="1250" w:firstLine="4000"/>
        <w:jc w:val="center"/>
        <w:rPr>
          <w:rFonts w:ascii="方正仿宋_GBK" w:eastAsia="方正仿宋_GBK"/>
          <w:sz w:val="32"/>
          <w:szCs w:val="32"/>
        </w:rPr>
      </w:pPr>
    </w:p>
    <w:p w:rsidR="00D65729" w:rsidRDefault="00D65729">
      <w:pPr>
        <w:spacing w:line="580" w:lineRule="exact"/>
        <w:ind w:firstLineChars="1250" w:firstLine="4000"/>
        <w:jc w:val="center"/>
        <w:rPr>
          <w:rFonts w:ascii="方正仿宋_GBK" w:eastAsia="方正仿宋_GBK"/>
          <w:sz w:val="32"/>
          <w:szCs w:val="32"/>
        </w:rPr>
      </w:pPr>
    </w:p>
    <w:p w:rsidR="00D65729" w:rsidRDefault="00D65729">
      <w:pPr>
        <w:spacing w:line="580" w:lineRule="exact"/>
        <w:ind w:firstLineChars="1250" w:firstLine="4000"/>
        <w:jc w:val="center"/>
        <w:rPr>
          <w:rFonts w:ascii="方正仿宋_GBK" w:eastAsia="方正仿宋_GBK"/>
          <w:sz w:val="32"/>
          <w:szCs w:val="32"/>
        </w:rPr>
      </w:pPr>
    </w:p>
    <w:p w:rsidR="00D65729" w:rsidRDefault="00D65729">
      <w:pPr>
        <w:spacing w:line="580" w:lineRule="exact"/>
        <w:ind w:firstLineChars="1250" w:firstLine="4000"/>
        <w:jc w:val="center"/>
        <w:rPr>
          <w:rFonts w:ascii="方正仿宋_GBK" w:eastAsia="方正仿宋_GBK"/>
          <w:sz w:val="32"/>
          <w:szCs w:val="32"/>
        </w:rPr>
      </w:pPr>
    </w:p>
    <w:p w:rsidR="00D65729" w:rsidRDefault="00D65729">
      <w:pPr>
        <w:spacing w:line="580" w:lineRule="exact"/>
        <w:ind w:firstLineChars="1250" w:firstLine="4000"/>
        <w:jc w:val="center"/>
        <w:rPr>
          <w:rFonts w:ascii="方正仿宋_GBK" w:eastAsia="方正仿宋_GBK"/>
          <w:sz w:val="32"/>
          <w:szCs w:val="32"/>
        </w:rPr>
      </w:pPr>
    </w:p>
    <w:p w:rsidR="00D65729" w:rsidRDefault="00D65729">
      <w:pPr>
        <w:spacing w:line="580" w:lineRule="exact"/>
        <w:ind w:firstLineChars="1250" w:firstLine="4000"/>
        <w:jc w:val="center"/>
        <w:rPr>
          <w:rFonts w:ascii="方正仿宋_GBK" w:eastAsia="方正仿宋_GBK"/>
          <w:sz w:val="32"/>
          <w:szCs w:val="32"/>
        </w:rPr>
      </w:pPr>
    </w:p>
    <w:p w:rsidR="00D65729" w:rsidRDefault="00D65729">
      <w:pPr>
        <w:spacing w:line="580" w:lineRule="exact"/>
        <w:ind w:firstLineChars="1250" w:firstLine="4000"/>
        <w:jc w:val="center"/>
        <w:rPr>
          <w:rFonts w:ascii="方正仿宋_GBK" w:eastAsia="方正仿宋_GBK"/>
          <w:sz w:val="32"/>
          <w:szCs w:val="32"/>
        </w:rPr>
      </w:pPr>
    </w:p>
    <w:p w:rsidR="0014388E" w:rsidRDefault="0014388E">
      <w:pPr>
        <w:spacing w:line="580" w:lineRule="exact"/>
        <w:ind w:firstLineChars="1250" w:firstLine="4000"/>
        <w:jc w:val="center"/>
        <w:rPr>
          <w:rFonts w:ascii="方正仿宋_GBK" w:eastAsia="方正仿宋_GBK"/>
          <w:sz w:val="32"/>
          <w:szCs w:val="32"/>
        </w:rPr>
      </w:pPr>
    </w:p>
    <w:p w:rsidR="00D65729" w:rsidRDefault="00D65729">
      <w:pPr>
        <w:spacing w:line="580" w:lineRule="exact"/>
        <w:ind w:firstLineChars="1250" w:firstLine="4000"/>
        <w:jc w:val="center"/>
        <w:rPr>
          <w:rFonts w:ascii="方正仿宋_GBK" w:eastAsia="方正仿宋_GBK"/>
          <w:sz w:val="32"/>
          <w:szCs w:val="32"/>
        </w:rPr>
      </w:pPr>
    </w:p>
    <w:p w:rsidR="001E7C90" w:rsidRDefault="001E7C90">
      <w:pPr>
        <w:spacing w:line="580" w:lineRule="exact"/>
        <w:ind w:firstLineChars="1250" w:firstLine="4000"/>
        <w:jc w:val="center"/>
        <w:rPr>
          <w:rFonts w:ascii="方正仿宋_GBK" w:eastAsia="方正仿宋_GBK"/>
          <w:sz w:val="32"/>
          <w:szCs w:val="32"/>
        </w:rPr>
      </w:pPr>
    </w:p>
    <w:p w:rsidR="00D65729" w:rsidRDefault="00D65729" w:rsidP="00D65729">
      <w:pPr>
        <w:spacing w:line="640" w:lineRule="exact"/>
        <w:rPr>
          <w:rFonts w:ascii="方正黑体_GBK" w:eastAsia="方正黑体_GBK"/>
          <w:sz w:val="32"/>
          <w:szCs w:val="32"/>
        </w:rPr>
      </w:pPr>
      <w:r w:rsidRPr="009C146A">
        <w:rPr>
          <w:rFonts w:ascii="方正黑体_GBK" w:eastAsia="方正黑体_GBK" w:hint="eastAsia"/>
          <w:sz w:val="32"/>
          <w:szCs w:val="32"/>
        </w:rPr>
        <w:lastRenderedPageBreak/>
        <w:t>附件</w:t>
      </w:r>
      <w:r w:rsidRPr="009C146A">
        <w:rPr>
          <w:rFonts w:ascii="方正黑体_GBK" w:eastAsia="方正黑体_GBK"/>
          <w:sz w:val="32"/>
          <w:szCs w:val="32"/>
        </w:rPr>
        <w:t>1</w:t>
      </w:r>
    </w:p>
    <w:p w:rsidR="00D65729" w:rsidRPr="00722828" w:rsidRDefault="00D65729" w:rsidP="00D65729">
      <w:pPr>
        <w:spacing w:line="640" w:lineRule="exact"/>
        <w:jc w:val="center"/>
        <w:rPr>
          <w:rFonts w:ascii="方正小标宋_GBK" w:eastAsia="方正小标宋_GBK" w:hAnsi="Calibri"/>
          <w:sz w:val="44"/>
          <w:szCs w:val="44"/>
        </w:rPr>
      </w:pPr>
      <w:r w:rsidRPr="00722828">
        <w:rPr>
          <w:rFonts w:ascii="方正小标宋_GBK" w:eastAsia="方正小标宋_GBK" w:hAnsi="Calibri" w:hint="eastAsia"/>
          <w:sz w:val="44"/>
          <w:szCs w:val="44"/>
        </w:rPr>
        <w:t>2018—2019学年度信息公开工作统计表</w:t>
      </w:r>
    </w:p>
    <w:p w:rsidR="00D65729" w:rsidRPr="00D23674" w:rsidRDefault="00D65729" w:rsidP="00D65729">
      <w:pPr>
        <w:spacing w:line="540" w:lineRule="exact"/>
        <w:ind w:firstLineChars="100" w:firstLine="320"/>
        <w:rPr>
          <w:rFonts w:ascii="方正楷体_GBK" w:eastAsia="方正楷体_GBK"/>
          <w:sz w:val="32"/>
          <w:szCs w:val="32"/>
        </w:rPr>
      </w:pPr>
      <w:r w:rsidRPr="00D23674">
        <w:rPr>
          <w:rFonts w:ascii="方正楷体_GBK" w:eastAsia="方正楷体_GBK" w:hint="eastAsia"/>
          <w:sz w:val="32"/>
          <w:szCs w:val="32"/>
        </w:rPr>
        <w:t>学校名称：</w:t>
      </w:r>
      <w:r>
        <w:rPr>
          <w:rFonts w:ascii="方正楷体_GBK" w:eastAsia="方正楷体_GBK" w:hint="eastAsia"/>
          <w:sz w:val="32"/>
          <w:szCs w:val="32"/>
        </w:rPr>
        <w:t>重庆护理职业学院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025"/>
        <w:gridCol w:w="546"/>
        <w:gridCol w:w="914"/>
      </w:tblGrid>
      <w:tr w:rsidR="00D65729" w:rsidRPr="00722828" w:rsidTr="00D65729">
        <w:trPr>
          <w:tblHeade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方正黑体_GBK" w:eastAsia="方正黑体_GBK"/>
                <w:sz w:val="22"/>
              </w:rPr>
            </w:pPr>
            <w:r w:rsidRPr="00722828">
              <w:rPr>
                <w:rFonts w:ascii="方正黑体_GBK" w:eastAsia="方正黑体_GBK" w:hint="eastAsia"/>
                <w:sz w:val="22"/>
              </w:rPr>
              <w:t>序号</w:t>
            </w:r>
          </w:p>
        </w:tc>
        <w:tc>
          <w:tcPr>
            <w:tcW w:w="7025"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方正黑体_GBK" w:eastAsia="方正黑体_GBK"/>
                <w:sz w:val="22"/>
              </w:rPr>
            </w:pPr>
            <w:r w:rsidRPr="00722828">
              <w:rPr>
                <w:rFonts w:ascii="方正黑体_GBK" w:eastAsia="方正黑体_GBK" w:hint="eastAsia"/>
                <w:sz w:val="22"/>
              </w:rPr>
              <w:t>内  容</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方正黑体_GBK" w:eastAsia="方正黑体_GBK"/>
                <w:sz w:val="22"/>
              </w:rPr>
            </w:pPr>
            <w:r w:rsidRPr="00722828">
              <w:rPr>
                <w:rFonts w:ascii="方正黑体_GBK" w:eastAsia="方正黑体_GBK" w:hint="eastAsia"/>
                <w:sz w:val="22"/>
              </w:rPr>
              <w:t>数量</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方正黑体_GBK" w:eastAsia="方正黑体_GBK"/>
                <w:sz w:val="22"/>
              </w:rPr>
            </w:pPr>
            <w:r w:rsidRPr="00722828">
              <w:rPr>
                <w:rFonts w:ascii="方正黑体_GBK" w:eastAsia="方正黑体_GBK" w:hint="eastAsia"/>
                <w:sz w:val="22"/>
              </w:rPr>
              <w:t>单位</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1</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本校门户网站</w:t>
            </w:r>
            <w:r w:rsidRPr="009C146A">
              <w:rPr>
                <w:rFonts w:ascii="仿宋_GB2312" w:eastAsia="仿宋_GB2312"/>
                <w:sz w:val="22"/>
              </w:rPr>
              <w:t>(</w:t>
            </w:r>
            <w:r w:rsidRPr="009C146A">
              <w:rPr>
                <w:rFonts w:ascii="仿宋_GB2312" w:eastAsia="仿宋_GB2312" w:hint="eastAsia"/>
                <w:sz w:val="22"/>
              </w:rPr>
              <w:t>注</w:t>
            </w:r>
            <w:r w:rsidRPr="009C146A">
              <w:rPr>
                <w:rFonts w:ascii="仿宋_GB2312" w:eastAsia="仿宋_GB2312"/>
                <w:sz w:val="22"/>
              </w:rPr>
              <w:t>:</w:t>
            </w:r>
            <w:r w:rsidRPr="009C146A">
              <w:rPr>
                <w:rFonts w:ascii="仿宋_GB2312" w:eastAsia="仿宋_GB2312" w:hint="eastAsia"/>
                <w:sz w:val="22"/>
              </w:rPr>
              <w:t>在右边空格处填有或无</w:t>
            </w:r>
            <w:r w:rsidRPr="009C146A">
              <w:rPr>
                <w:rFonts w:ascii="仿宋_GB2312" w:eastAsia="仿宋_GB2312"/>
                <w:sz w:val="22"/>
              </w:rPr>
              <w:t>)</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有</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2</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本校门户网站首页信息公开平台</w:t>
            </w:r>
            <w:r w:rsidRPr="009C146A">
              <w:rPr>
                <w:rFonts w:ascii="仿宋_GB2312" w:eastAsia="仿宋_GB2312"/>
                <w:sz w:val="22"/>
              </w:rPr>
              <w:t>(</w:t>
            </w:r>
            <w:r w:rsidRPr="009C146A">
              <w:rPr>
                <w:rFonts w:ascii="仿宋_GB2312" w:eastAsia="仿宋_GB2312" w:hint="eastAsia"/>
                <w:sz w:val="22"/>
              </w:rPr>
              <w:t>注</w:t>
            </w:r>
            <w:r w:rsidRPr="009C146A">
              <w:rPr>
                <w:rFonts w:ascii="仿宋_GB2312" w:eastAsia="仿宋_GB2312"/>
                <w:sz w:val="22"/>
              </w:rPr>
              <w:t>:</w:t>
            </w:r>
            <w:r w:rsidRPr="009C146A">
              <w:rPr>
                <w:rFonts w:ascii="仿宋_GB2312" w:eastAsia="仿宋_GB2312" w:hint="eastAsia"/>
                <w:sz w:val="22"/>
              </w:rPr>
              <w:t>在右边空格处填有或无</w:t>
            </w:r>
            <w:r w:rsidRPr="009C146A">
              <w:rPr>
                <w:rFonts w:ascii="仿宋_GB2312" w:eastAsia="仿宋_GB2312"/>
                <w:sz w:val="22"/>
              </w:rPr>
              <w:t>)</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有</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3</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本校信息公开工作领导小组组长是</w:t>
            </w:r>
            <w:r w:rsidRPr="009C146A">
              <w:rPr>
                <w:rFonts w:ascii="仿宋_GB2312" w:eastAsia="仿宋_GB2312"/>
                <w:sz w:val="22"/>
              </w:rPr>
              <w:t>(</w:t>
            </w:r>
            <w:r w:rsidRPr="009C146A">
              <w:rPr>
                <w:rFonts w:ascii="仿宋_GB2312" w:eastAsia="仿宋_GB2312" w:hint="eastAsia"/>
                <w:sz w:val="22"/>
              </w:rPr>
              <w:t>注</w:t>
            </w:r>
            <w:r w:rsidRPr="009C146A">
              <w:rPr>
                <w:rFonts w:ascii="仿宋_GB2312" w:eastAsia="仿宋_GB2312"/>
                <w:sz w:val="22"/>
              </w:rPr>
              <w:t>:</w:t>
            </w:r>
            <w:r w:rsidRPr="009C146A">
              <w:rPr>
                <w:rFonts w:ascii="仿宋_GB2312" w:eastAsia="仿宋_GB2312" w:hint="eastAsia"/>
                <w:sz w:val="22"/>
              </w:rPr>
              <w:t>在右边空格处填校长、院长等</w:t>
            </w:r>
            <w:r w:rsidRPr="009C146A">
              <w:rPr>
                <w:rFonts w:ascii="仿宋_GB2312" w:eastAsia="仿宋_GB2312"/>
                <w:sz w:val="22"/>
              </w:rPr>
              <w:t>)</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院长</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4</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本校信息公开工作具体承办处室是</w:t>
            </w:r>
            <w:r w:rsidRPr="009C146A">
              <w:rPr>
                <w:rFonts w:ascii="仿宋_GB2312" w:eastAsia="仿宋_GB2312"/>
                <w:sz w:val="22"/>
              </w:rPr>
              <w:t>(</w:t>
            </w:r>
            <w:r w:rsidRPr="009C146A">
              <w:rPr>
                <w:rFonts w:ascii="仿宋_GB2312" w:eastAsia="仿宋_GB2312" w:hint="eastAsia"/>
                <w:sz w:val="22"/>
              </w:rPr>
              <w:t>注：在右边空格处填办公室等</w:t>
            </w:r>
            <w:r w:rsidRPr="009C146A">
              <w:rPr>
                <w:rFonts w:ascii="仿宋_GB2312" w:eastAsia="仿宋_GB2312"/>
                <w:sz w:val="22"/>
              </w:rPr>
              <w:t>)</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院办</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5</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本校信息公开受理点设立</w:t>
            </w:r>
            <w:r w:rsidRPr="009C146A">
              <w:rPr>
                <w:rFonts w:ascii="仿宋_GB2312" w:eastAsia="仿宋_GB2312"/>
                <w:sz w:val="22"/>
              </w:rPr>
              <w:t>(</w:t>
            </w:r>
            <w:r w:rsidRPr="009C146A">
              <w:rPr>
                <w:rFonts w:ascii="仿宋_GB2312" w:eastAsia="仿宋_GB2312" w:hint="eastAsia"/>
                <w:sz w:val="22"/>
              </w:rPr>
              <w:t>注：在右边空格处填办公室等</w:t>
            </w:r>
            <w:r w:rsidRPr="009C146A">
              <w:rPr>
                <w:rFonts w:ascii="仿宋_GB2312" w:eastAsia="仿宋_GB2312"/>
                <w:sz w:val="22"/>
              </w:rPr>
              <w:t>)</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院办</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6</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本校本学年度设立信息公开专项经费项目</w:t>
            </w:r>
            <w:r w:rsidRPr="009C146A">
              <w:rPr>
                <w:rFonts w:ascii="仿宋_GB2312" w:eastAsia="仿宋_GB2312"/>
                <w:sz w:val="22"/>
              </w:rPr>
              <w:t>(</w:t>
            </w:r>
            <w:r w:rsidRPr="009C146A">
              <w:rPr>
                <w:rFonts w:ascii="仿宋_GB2312" w:eastAsia="仿宋_GB2312" w:hint="eastAsia"/>
                <w:sz w:val="22"/>
              </w:rPr>
              <w:t>注：在右边空格处填有或无</w:t>
            </w:r>
            <w:r w:rsidRPr="009C146A">
              <w:rPr>
                <w:rFonts w:ascii="仿宋_GB2312" w:eastAsia="仿宋_GB2312"/>
                <w:sz w:val="22"/>
              </w:rPr>
              <w:t>)</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无</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7</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本校本学年度落实信息公开专项经费</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元</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8</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本校有信息公开工作专职人员</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1</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人</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9</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本校有信息公开工作兼职人员</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7</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人</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10</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本校本学年度在本校门户网站主动公开信息</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条</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11</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DB503C">
              <w:rPr>
                <w:rFonts w:ascii="仿宋_GB2312" w:eastAsia="仿宋_GB2312" w:hint="eastAsia"/>
                <w:sz w:val="22"/>
              </w:rPr>
              <w:t>本校本学年度主动公开高等学校信息公开事项清单（</w:t>
            </w:r>
            <w:r w:rsidRPr="00DB503C">
              <w:rPr>
                <w:rFonts w:ascii="仿宋_GB2312" w:eastAsia="仿宋_GB2312"/>
                <w:sz w:val="22"/>
              </w:rPr>
              <w:t>50</w:t>
            </w:r>
            <w:r w:rsidRPr="00DB503C">
              <w:rPr>
                <w:rFonts w:ascii="仿宋_GB2312" w:eastAsia="仿宋_GB2312" w:hint="eastAsia"/>
                <w:sz w:val="22"/>
              </w:rPr>
              <w:t>条）信息</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条</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12</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本校本学年度在本校门户网站信息公开平台上主动公开信息</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277</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条</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13</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本校本学年度在本校办公内</w:t>
            </w:r>
            <w:proofErr w:type="gramStart"/>
            <w:r w:rsidRPr="009C146A">
              <w:rPr>
                <w:rFonts w:ascii="仿宋_GB2312" w:eastAsia="仿宋_GB2312" w:hint="eastAsia"/>
                <w:sz w:val="22"/>
              </w:rPr>
              <w:t>网主动</w:t>
            </w:r>
            <w:proofErr w:type="gramEnd"/>
            <w:r w:rsidRPr="009C146A">
              <w:rPr>
                <w:rFonts w:ascii="仿宋_GB2312" w:eastAsia="仿宋_GB2312" w:hint="eastAsia"/>
                <w:sz w:val="22"/>
              </w:rPr>
              <w:t>公开信息</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条</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14</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本校本学年度召开新闻发布会、新闻通气会、记者座谈会、记者见面会</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次</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15</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color w:val="FF0000"/>
                <w:sz w:val="22"/>
              </w:rPr>
            </w:pPr>
            <w:r w:rsidRPr="00DB503C">
              <w:rPr>
                <w:rFonts w:ascii="仿宋_GB2312" w:eastAsia="仿宋_GB2312" w:hint="eastAsia"/>
                <w:sz w:val="22"/>
              </w:rPr>
              <w:t>本校本学年度通过本校官方微博、</w:t>
            </w:r>
            <w:proofErr w:type="gramStart"/>
            <w:r w:rsidRPr="00DB503C">
              <w:rPr>
                <w:rFonts w:ascii="仿宋_GB2312" w:eastAsia="仿宋_GB2312" w:hint="eastAsia"/>
                <w:sz w:val="22"/>
              </w:rPr>
              <w:t>微信主动</w:t>
            </w:r>
            <w:proofErr w:type="gramEnd"/>
            <w:r w:rsidRPr="00DB503C">
              <w:rPr>
                <w:rFonts w:ascii="仿宋_GB2312" w:eastAsia="仿宋_GB2312" w:hint="eastAsia"/>
                <w:sz w:val="22"/>
              </w:rPr>
              <w:t>公开信息</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51</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条</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16</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本学年度中央和地方各类媒体有关本校的报道</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3</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条</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17</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本学年度中央和地方各类媒体有关本校的报道中，在头版报道的有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条</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18</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本学年度中央和地方各类媒体有关本校的报道中，在头版头条报道的有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条</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19</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本校本学年度共收到信息公开申请</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20</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本校本学年度收到的信息公开申请共办结</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21</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本校本学年度因信息公开申请引起行政复议</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22</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本校本学年度因信息公开申请引起的行政复议结果赢</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23</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本校本学年度因信息公开申请引起的行政复议结果输</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24</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本校本学年度因信息公开申请引起行政诉讼</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25</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本校本学年度因信息公开申请引起的行政诉讼结果赢</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26</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本校本学年度因信息公开申请引起的行政诉讼结果输</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27</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本校本学年度收到的信息公开申请中，当面提交的</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28</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本校本学年度收到的信息公开申请中，通过传真提交的</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29</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本校本学年度收到的信息公开申请中，通过电子邮件提交的</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30</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本校本学年度收到的信息公开申请中，通过信函或其他方式提交的</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31</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本校本学年度收到的信息公开申请中，以公民身份提交的</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32</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本校本学年度收到的信息公开申请中，以法人名义提交的</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33</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本校本学年度收到的信息公开申请中，以其他组织名义提交的</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lastRenderedPageBreak/>
              <w:t>34</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本校本学年度收到的信息公开申请中，申请人</w:t>
            </w:r>
            <w:r w:rsidRPr="009C146A">
              <w:rPr>
                <w:rFonts w:ascii="仿宋_GB2312" w:eastAsia="仿宋_GB2312"/>
                <w:sz w:val="22"/>
              </w:rPr>
              <w:t>(</w:t>
            </w:r>
            <w:r w:rsidRPr="009C146A">
              <w:rPr>
                <w:rFonts w:ascii="仿宋_GB2312" w:eastAsia="仿宋_GB2312" w:hint="eastAsia"/>
                <w:sz w:val="22"/>
              </w:rPr>
              <w:t>含法人、其他组织</w:t>
            </w:r>
            <w:r w:rsidRPr="009C146A">
              <w:rPr>
                <w:rFonts w:ascii="仿宋_GB2312" w:eastAsia="仿宋_GB2312"/>
                <w:sz w:val="22"/>
              </w:rPr>
              <w:t>)</w:t>
            </w:r>
            <w:r w:rsidRPr="009C146A">
              <w:rPr>
                <w:rFonts w:ascii="仿宋_GB2312" w:eastAsia="仿宋_GB2312" w:hint="eastAsia"/>
                <w:sz w:val="22"/>
              </w:rPr>
              <w:t>是本校的有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rPr>
            </w:pPr>
            <w:r w:rsidRPr="00722828">
              <w:rPr>
                <w:rFonts w:ascii="黑体" w:eastAsia="黑体"/>
              </w:rPr>
              <w:t>35</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本校本学年度收到的信息公开申请中，申请人</w:t>
            </w:r>
            <w:r w:rsidRPr="009C146A">
              <w:rPr>
                <w:rFonts w:ascii="仿宋_GB2312" w:eastAsia="仿宋_GB2312"/>
                <w:sz w:val="22"/>
              </w:rPr>
              <w:t>(</w:t>
            </w:r>
            <w:r w:rsidRPr="009C146A">
              <w:rPr>
                <w:rFonts w:ascii="仿宋_GB2312" w:eastAsia="仿宋_GB2312" w:hint="eastAsia"/>
                <w:sz w:val="22"/>
              </w:rPr>
              <w:t>含法人、其他组织</w:t>
            </w:r>
            <w:r w:rsidRPr="009C146A">
              <w:rPr>
                <w:rFonts w:ascii="仿宋_GB2312" w:eastAsia="仿宋_GB2312"/>
                <w:sz w:val="22"/>
              </w:rPr>
              <w:t>)</w:t>
            </w:r>
            <w:r w:rsidRPr="009C146A">
              <w:rPr>
                <w:rFonts w:ascii="仿宋_GB2312" w:eastAsia="仿宋_GB2312" w:hint="eastAsia"/>
                <w:sz w:val="22"/>
              </w:rPr>
              <w:t>是重庆市教育系统的有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rPr>
            </w:pPr>
            <w:r w:rsidRPr="00722828">
              <w:rPr>
                <w:rFonts w:ascii="黑体" w:eastAsia="黑体"/>
              </w:rPr>
              <w:t>36</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本校本学年度收到的信息公开申请中，申请人</w:t>
            </w:r>
            <w:r w:rsidRPr="009C146A">
              <w:rPr>
                <w:rFonts w:ascii="仿宋_GB2312" w:eastAsia="仿宋_GB2312"/>
                <w:sz w:val="22"/>
              </w:rPr>
              <w:t>(</w:t>
            </w:r>
            <w:r w:rsidRPr="009C146A">
              <w:rPr>
                <w:rFonts w:ascii="仿宋_GB2312" w:eastAsia="仿宋_GB2312" w:hint="eastAsia"/>
                <w:sz w:val="22"/>
              </w:rPr>
              <w:t>含法人、其他组织</w:t>
            </w:r>
            <w:r w:rsidRPr="009C146A">
              <w:rPr>
                <w:rFonts w:ascii="仿宋_GB2312" w:eastAsia="仿宋_GB2312"/>
                <w:sz w:val="22"/>
              </w:rPr>
              <w:t>)</w:t>
            </w:r>
            <w:r w:rsidRPr="009C146A">
              <w:rPr>
                <w:rFonts w:ascii="仿宋_GB2312" w:eastAsia="仿宋_GB2312" w:hint="eastAsia"/>
                <w:sz w:val="22"/>
              </w:rPr>
              <w:t>是重庆市的有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37</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本校本学年度收到的信息公开申请中，申请人</w:t>
            </w:r>
            <w:r w:rsidRPr="009C146A">
              <w:rPr>
                <w:rFonts w:ascii="仿宋_GB2312" w:eastAsia="仿宋_GB2312"/>
                <w:sz w:val="22"/>
              </w:rPr>
              <w:t>(</w:t>
            </w:r>
            <w:r w:rsidRPr="009C146A">
              <w:rPr>
                <w:rFonts w:ascii="仿宋_GB2312" w:eastAsia="仿宋_GB2312" w:hint="eastAsia"/>
                <w:sz w:val="22"/>
              </w:rPr>
              <w:t>含法人、其他组织</w:t>
            </w:r>
            <w:r w:rsidRPr="009C146A">
              <w:rPr>
                <w:rFonts w:ascii="仿宋_GB2312" w:eastAsia="仿宋_GB2312"/>
                <w:sz w:val="22"/>
              </w:rPr>
              <w:t>)</w:t>
            </w:r>
            <w:r w:rsidRPr="009C146A">
              <w:rPr>
                <w:rFonts w:ascii="仿宋_GB2312" w:eastAsia="仿宋_GB2312" w:hint="eastAsia"/>
                <w:sz w:val="22"/>
              </w:rPr>
              <w:t>是重庆市外教育系统的有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仿宋_GB2312" w:eastAsia="仿宋_GB2312"/>
                <w:sz w:val="22"/>
              </w:rPr>
            </w:pPr>
            <w:r w:rsidRPr="00722828">
              <w:rPr>
                <w:rFonts w:ascii="黑体" w:eastAsia="黑体"/>
                <w:sz w:val="22"/>
              </w:rPr>
              <w:t>38</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本校本学年度收到的信息公开申请中，申请人</w:t>
            </w:r>
            <w:r w:rsidRPr="009C146A">
              <w:rPr>
                <w:rFonts w:ascii="仿宋_GB2312" w:eastAsia="仿宋_GB2312"/>
                <w:sz w:val="22"/>
              </w:rPr>
              <w:t>(</w:t>
            </w:r>
            <w:r w:rsidRPr="009C146A">
              <w:rPr>
                <w:rFonts w:ascii="仿宋_GB2312" w:eastAsia="仿宋_GB2312" w:hint="eastAsia"/>
                <w:sz w:val="22"/>
              </w:rPr>
              <w:t>含法人、其他组织</w:t>
            </w:r>
            <w:r w:rsidRPr="009C146A">
              <w:rPr>
                <w:rFonts w:ascii="仿宋_GB2312" w:eastAsia="仿宋_GB2312"/>
                <w:sz w:val="22"/>
              </w:rPr>
              <w:t>)</w:t>
            </w:r>
            <w:r w:rsidRPr="009C146A">
              <w:rPr>
                <w:rFonts w:ascii="仿宋_GB2312" w:eastAsia="仿宋_GB2312" w:hint="eastAsia"/>
                <w:sz w:val="22"/>
              </w:rPr>
              <w:t>是重庆市外的有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仿宋_GB2312" w:eastAsia="仿宋_GB2312"/>
                <w:sz w:val="22"/>
              </w:rPr>
            </w:pPr>
            <w:r w:rsidRPr="00722828">
              <w:rPr>
                <w:rFonts w:ascii="黑体" w:eastAsia="黑体"/>
                <w:sz w:val="22"/>
              </w:rPr>
              <w:t>39</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本校本学年度收到的信息公开申请中，涉及本校领导的申请有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40</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本校本学年度收到的信息公开申请中，涉及人事招聘的申请有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41</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本校本学年度收到的信息公开申请中，涉及教职工晋职晋级的申请有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42</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本校本学年度收到的信息公开申请中，涉及招标投标的申请有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rPr>
            </w:pPr>
            <w:r w:rsidRPr="00722828">
              <w:rPr>
                <w:rFonts w:ascii="黑体" w:eastAsia="黑体"/>
              </w:rPr>
              <w:t>43</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pPr>
            <w:r w:rsidRPr="009C146A">
              <w:rPr>
                <w:rFonts w:ascii="仿宋_GB2312" w:eastAsia="仿宋_GB2312" w:hint="eastAsia"/>
                <w:sz w:val="22"/>
              </w:rPr>
              <w:t>本校本学年度收到的信息公开申请中，涉及财务的申请有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44</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本校本学年度收到的信息公开申请中，涉及招生的申请有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45</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本校本学年度收到的信息公开申请中，涉及学生管理的申请有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46</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本校本学年度收到的信息公开申请中，涉及教职工申诉的申请有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47</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本校本学年度收到的信息公开申请中，涉及学生申诉的申请有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48</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本校本学年度收到的信息公开申请中，涉及教育对外交流的申请有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49</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本校本学年度收到的信息公开申请中，涉及教育救助与资助的申请有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50</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本校本学年度收到的信息公开申请中，涉及自然灾害等突发事件以及其他重大事件处置的申请有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rPr>
            </w:pPr>
            <w:r w:rsidRPr="00722828">
              <w:rPr>
                <w:rFonts w:ascii="黑体" w:eastAsia="黑体"/>
              </w:rPr>
              <w:t>51</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pPr>
            <w:r w:rsidRPr="009C146A">
              <w:rPr>
                <w:rFonts w:ascii="仿宋_GB2312" w:eastAsia="仿宋_GB2312" w:hint="eastAsia"/>
                <w:sz w:val="22"/>
              </w:rPr>
              <w:t>本校本学年度收到的信息公开申请中，涉及其他的申请有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rPr>
            </w:pPr>
            <w:r w:rsidRPr="00722828">
              <w:rPr>
                <w:rFonts w:ascii="黑体" w:eastAsia="黑体"/>
              </w:rPr>
              <w:t>52</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pPr>
            <w:r w:rsidRPr="009C146A">
              <w:rPr>
                <w:rFonts w:ascii="仿宋_GB2312" w:eastAsia="仿宋_GB2312" w:hint="eastAsia"/>
                <w:sz w:val="22"/>
              </w:rPr>
              <w:t>本校本学年度办结的信息公开申请中，同意公开</w:t>
            </w:r>
            <w:r w:rsidRPr="009C146A">
              <w:rPr>
                <w:rFonts w:ascii="仿宋_GB2312" w:eastAsia="仿宋_GB2312"/>
                <w:sz w:val="22"/>
              </w:rPr>
              <w:t>(</w:t>
            </w:r>
            <w:r w:rsidRPr="009C146A">
              <w:rPr>
                <w:rFonts w:ascii="仿宋_GB2312" w:eastAsia="仿宋_GB2312" w:hint="eastAsia"/>
                <w:sz w:val="22"/>
              </w:rPr>
              <w:t>含部分公开</w:t>
            </w:r>
            <w:r w:rsidRPr="009C146A">
              <w:rPr>
                <w:rFonts w:ascii="仿宋_GB2312" w:eastAsia="仿宋_GB2312"/>
                <w:sz w:val="22"/>
              </w:rPr>
              <w:t>)</w:t>
            </w:r>
            <w:r w:rsidRPr="009C146A">
              <w:rPr>
                <w:rFonts w:ascii="仿宋_GB2312" w:eastAsia="仿宋_GB2312" w:hint="eastAsia"/>
                <w:sz w:val="22"/>
              </w:rPr>
              <w:t>的申请有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rPr>
            </w:pPr>
            <w:r w:rsidRPr="00722828">
              <w:rPr>
                <w:rFonts w:ascii="黑体" w:eastAsia="黑体"/>
              </w:rPr>
              <w:t>53</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pPr>
            <w:r w:rsidRPr="009C146A">
              <w:rPr>
                <w:rFonts w:ascii="仿宋_GB2312" w:eastAsia="仿宋_GB2312" w:hint="eastAsia"/>
                <w:sz w:val="22"/>
              </w:rPr>
              <w:t>本校本学年度办结的信息公开申请中，不同意公开的申请有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rPr>
            </w:pPr>
            <w:r w:rsidRPr="00722828">
              <w:rPr>
                <w:rFonts w:ascii="黑体" w:eastAsia="黑体"/>
              </w:rPr>
              <w:t>54</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pPr>
            <w:r w:rsidRPr="009C146A">
              <w:rPr>
                <w:rFonts w:ascii="仿宋_GB2312" w:eastAsia="仿宋_GB2312" w:hint="eastAsia"/>
                <w:sz w:val="22"/>
              </w:rPr>
              <w:t>本校本学年度办结的信息公开申请中，不存在的申请有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rPr>
            </w:pPr>
            <w:r w:rsidRPr="00722828">
              <w:rPr>
                <w:rFonts w:ascii="黑体" w:eastAsia="黑体"/>
              </w:rPr>
              <w:t>55</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pPr>
            <w:r w:rsidRPr="009C146A">
              <w:rPr>
                <w:rFonts w:ascii="仿宋_GB2312" w:eastAsia="仿宋_GB2312" w:hint="eastAsia"/>
                <w:sz w:val="22"/>
              </w:rPr>
              <w:t>本校本学年度办结的信息公开申请中，申请人主动放弃的申请有</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56</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color w:val="FF0000"/>
                <w:sz w:val="22"/>
              </w:rPr>
            </w:pPr>
            <w:r w:rsidRPr="00DB503C">
              <w:rPr>
                <w:rFonts w:ascii="仿宋_GB2312" w:eastAsia="仿宋_GB2312" w:hint="eastAsia"/>
                <w:sz w:val="22"/>
              </w:rPr>
              <w:t>本校本学年度不予公开信息</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条</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57</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本校本学年度公开电子信箱共接到信件</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58</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本校本学年度公开电子信箱接到的信件办结</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Pr>
                <w:rFonts w:hint="eastAsia"/>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pPr>
            <w:r w:rsidRPr="009C146A">
              <w:rPr>
                <w:rFonts w:ascii="仿宋_GB2312" w:eastAsia="仿宋_GB2312" w:hint="eastAsia"/>
                <w:sz w:val="22"/>
              </w:rPr>
              <w:t>件</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59</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本校本学年度信息公开申请收费</w:t>
            </w:r>
            <w:r w:rsidRPr="009C146A">
              <w:rPr>
                <w:rFonts w:ascii="仿宋_GB2312" w:eastAsia="仿宋_GB2312"/>
                <w:sz w:val="22"/>
              </w:rPr>
              <w:t xml:space="preserve"> (</w:t>
            </w:r>
            <w:r w:rsidRPr="009C146A">
              <w:rPr>
                <w:rFonts w:ascii="仿宋_GB2312" w:eastAsia="仿宋_GB2312" w:hint="eastAsia"/>
                <w:sz w:val="22"/>
              </w:rPr>
              <w:t>注：在右边空格处</w:t>
            </w:r>
            <w:proofErr w:type="gramStart"/>
            <w:r w:rsidRPr="009C146A">
              <w:rPr>
                <w:rFonts w:ascii="仿宋_GB2312" w:eastAsia="仿宋_GB2312" w:hint="eastAsia"/>
                <w:sz w:val="22"/>
              </w:rPr>
              <w:t>填收费</w:t>
            </w:r>
            <w:proofErr w:type="gramEnd"/>
            <w:r w:rsidRPr="009C146A">
              <w:rPr>
                <w:rFonts w:ascii="仿宋_GB2312" w:eastAsia="仿宋_GB2312" w:hint="eastAsia"/>
                <w:sz w:val="22"/>
              </w:rPr>
              <w:t>或不收费</w:t>
            </w:r>
            <w:r w:rsidRPr="009C146A">
              <w:rPr>
                <w:rFonts w:ascii="仿宋_GB2312" w:eastAsia="仿宋_GB2312"/>
                <w:sz w:val="22"/>
              </w:rPr>
              <w:t>)</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不收费</w:t>
            </w:r>
          </w:p>
        </w:tc>
      </w:tr>
      <w:tr w:rsidR="00D65729" w:rsidRPr="009C146A" w:rsidTr="00D65729">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D65729" w:rsidRPr="00722828" w:rsidRDefault="00D65729" w:rsidP="00D65729">
            <w:pPr>
              <w:spacing w:line="300" w:lineRule="exact"/>
              <w:jc w:val="center"/>
              <w:rPr>
                <w:rFonts w:ascii="黑体" w:eastAsia="黑体"/>
                <w:sz w:val="22"/>
              </w:rPr>
            </w:pPr>
            <w:r w:rsidRPr="00722828">
              <w:rPr>
                <w:rFonts w:ascii="黑体" w:eastAsia="黑体"/>
                <w:sz w:val="22"/>
              </w:rPr>
              <w:t>60</w:t>
            </w:r>
          </w:p>
        </w:tc>
        <w:tc>
          <w:tcPr>
            <w:tcW w:w="7025" w:type="dxa"/>
            <w:tcBorders>
              <w:top w:val="single" w:sz="4" w:space="0" w:color="auto"/>
              <w:left w:val="single" w:sz="4" w:space="0" w:color="auto"/>
              <w:bottom w:val="single" w:sz="4" w:space="0" w:color="auto"/>
              <w:right w:val="single" w:sz="4" w:space="0" w:color="auto"/>
            </w:tcBorders>
          </w:tcPr>
          <w:p w:rsidR="00D65729" w:rsidRPr="009C146A" w:rsidRDefault="00D65729" w:rsidP="00D65729">
            <w:pPr>
              <w:spacing w:line="300" w:lineRule="exact"/>
              <w:rPr>
                <w:rFonts w:ascii="仿宋_GB2312" w:eastAsia="仿宋_GB2312"/>
                <w:sz w:val="22"/>
              </w:rPr>
            </w:pPr>
            <w:r w:rsidRPr="009C146A">
              <w:rPr>
                <w:rFonts w:ascii="仿宋_GB2312" w:eastAsia="仿宋_GB2312" w:hint="eastAsia"/>
                <w:sz w:val="22"/>
              </w:rPr>
              <w:t>本校本学年度办理信息公开申请共收费</w:t>
            </w:r>
          </w:p>
        </w:tc>
        <w:tc>
          <w:tcPr>
            <w:tcW w:w="546"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Pr>
                <w:rFonts w:ascii="仿宋_GB2312" w:eastAsia="仿宋_GB2312" w:hint="eastAsia"/>
                <w:sz w:val="22"/>
              </w:rPr>
              <w:t>0</w:t>
            </w:r>
          </w:p>
        </w:tc>
        <w:tc>
          <w:tcPr>
            <w:tcW w:w="914" w:type="dxa"/>
            <w:tcBorders>
              <w:top w:val="single" w:sz="4" w:space="0" w:color="auto"/>
              <w:left w:val="single" w:sz="4" w:space="0" w:color="auto"/>
              <w:bottom w:val="single" w:sz="4" w:space="0" w:color="auto"/>
              <w:right w:val="single" w:sz="4" w:space="0" w:color="auto"/>
            </w:tcBorders>
            <w:vAlign w:val="center"/>
          </w:tcPr>
          <w:p w:rsidR="00D65729" w:rsidRPr="009C146A" w:rsidRDefault="00D65729" w:rsidP="00D65729">
            <w:pPr>
              <w:spacing w:line="300" w:lineRule="exact"/>
              <w:jc w:val="right"/>
              <w:rPr>
                <w:rFonts w:ascii="仿宋_GB2312" w:eastAsia="仿宋_GB2312"/>
                <w:sz w:val="22"/>
              </w:rPr>
            </w:pPr>
            <w:r w:rsidRPr="009C146A">
              <w:rPr>
                <w:rFonts w:ascii="仿宋_GB2312" w:eastAsia="仿宋_GB2312" w:hint="eastAsia"/>
                <w:sz w:val="22"/>
              </w:rPr>
              <w:t>元</w:t>
            </w:r>
          </w:p>
        </w:tc>
      </w:tr>
    </w:tbl>
    <w:p w:rsidR="00D65729" w:rsidRPr="009C146A" w:rsidRDefault="00D65729" w:rsidP="00D65729">
      <w:pPr>
        <w:ind w:leftChars="1" w:left="1599" w:hangingChars="499" w:hanging="1597"/>
        <w:rPr>
          <w:rFonts w:ascii="黑体" w:eastAsia="黑体"/>
          <w:sz w:val="32"/>
          <w:szCs w:val="32"/>
        </w:rPr>
      </w:pPr>
    </w:p>
    <w:p w:rsidR="00FF28CF" w:rsidRDefault="00FF28CF" w:rsidP="00D65729">
      <w:pPr>
        <w:spacing w:line="580" w:lineRule="exact"/>
        <w:jc w:val="left"/>
        <w:rPr>
          <w:rFonts w:ascii="方正仿宋_GBK" w:eastAsia="方正仿宋_GBK"/>
          <w:sz w:val="32"/>
          <w:szCs w:val="32"/>
        </w:rPr>
      </w:pPr>
    </w:p>
    <w:p w:rsidR="00D65729" w:rsidRDefault="00D65729" w:rsidP="00D65729">
      <w:pPr>
        <w:spacing w:line="580" w:lineRule="exact"/>
        <w:jc w:val="left"/>
        <w:rPr>
          <w:rFonts w:ascii="方正仿宋_GBK" w:eastAsia="方正仿宋_GBK"/>
          <w:sz w:val="32"/>
          <w:szCs w:val="32"/>
        </w:rPr>
      </w:pPr>
    </w:p>
    <w:p w:rsidR="00D65729" w:rsidRPr="00722828" w:rsidRDefault="00D65729" w:rsidP="00D65729">
      <w:pPr>
        <w:spacing w:line="600" w:lineRule="exact"/>
        <w:ind w:leftChars="1" w:left="1599" w:hangingChars="499" w:hanging="1597"/>
        <w:rPr>
          <w:rFonts w:ascii="方正黑体_GBK" w:eastAsia="方正黑体_GBK"/>
          <w:sz w:val="32"/>
          <w:szCs w:val="32"/>
        </w:rPr>
      </w:pPr>
      <w:r w:rsidRPr="00722828">
        <w:rPr>
          <w:rFonts w:ascii="方正黑体_GBK" w:eastAsia="方正黑体_GBK" w:hint="eastAsia"/>
          <w:sz w:val="32"/>
          <w:szCs w:val="32"/>
        </w:rPr>
        <w:lastRenderedPageBreak/>
        <w:t>附件2</w:t>
      </w:r>
    </w:p>
    <w:p w:rsidR="00D65729" w:rsidRDefault="00D65729" w:rsidP="00D65729">
      <w:pPr>
        <w:spacing w:line="600" w:lineRule="exact"/>
        <w:jc w:val="center"/>
        <w:rPr>
          <w:rFonts w:ascii="方正小标宋_GBK" w:eastAsia="方正小标宋_GBK"/>
          <w:spacing w:val="-8"/>
          <w:sz w:val="44"/>
          <w:szCs w:val="44"/>
        </w:rPr>
      </w:pPr>
      <w:r w:rsidRPr="00722828">
        <w:rPr>
          <w:rFonts w:ascii="方正小标宋_GBK" w:eastAsia="方正小标宋_GBK" w:hint="eastAsia"/>
          <w:spacing w:val="-8"/>
          <w:sz w:val="44"/>
          <w:szCs w:val="44"/>
        </w:rPr>
        <w:t>高等学校信息公开事项清单（</w:t>
      </w:r>
      <w:r w:rsidRPr="00722828">
        <w:rPr>
          <w:rFonts w:ascii="方正小标宋_GBK" w:eastAsia="方正小标宋_GBK"/>
          <w:spacing w:val="-8"/>
          <w:sz w:val="44"/>
          <w:szCs w:val="44"/>
        </w:rPr>
        <w:t>50</w:t>
      </w:r>
      <w:r w:rsidRPr="00722828">
        <w:rPr>
          <w:rFonts w:ascii="方正小标宋_GBK" w:eastAsia="方正小标宋_GBK" w:hint="eastAsia"/>
          <w:spacing w:val="-8"/>
          <w:sz w:val="44"/>
          <w:szCs w:val="44"/>
        </w:rPr>
        <w:t>条）对照检查表</w:t>
      </w:r>
    </w:p>
    <w:p w:rsidR="00D65729" w:rsidRPr="00722828" w:rsidRDefault="00D65729" w:rsidP="00D65729">
      <w:pPr>
        <w:spacing w:line="300" w:lineRule="exact"/>
        <w:jc w:val="center"/>
        <w:rPr>
          <w:rFonts w:ascii="方正小标宋_GBK" w:eastAsia="方正小标宋_GBK"/>
          <w:spacing w:val="-8"/>
          <w:sz w:val="44"/>
          <w:szCs w:val="44"/>
        </w:rPr>
      </w:pPr>
    </w:p>
    <w:p w:rsidR="00D65729" w:rsidRPr="00722828" w:rsidRDefault="00D65729" w:rsidP="00D65729">
      <w:pPr>
        <w:spacing w:line="360" w:lineRule="exact"/>
        <w:rPr>
          <w:rFonts w:ascii="方正楷体_GBK" w:eastAsia="方正楷体_GBK"/>
          <w:sz w:val="32"/>
          <w:szCs w:val="32"/>
        </w:rPr>
      </w:pPr>
      <w:r w:rsidRPr="00722828">
        <w:rPr>
          <w:rFonts w:ascii="方正楷体_GBK" w:eastAsia="方正楷体_GBK" w:hint="eastAsia"/>
          <w:sz w:val="32"/>
          <w:szCs w:val="32"/>
        </w:rPr>
        <w:t>学校名称：</w:t>
      </w:r>
      <w:r>
        <w:rPr>
          <w:rFonts w:ascii="方正楷体_GBK" w:eastAsia="方正楷体_GBK" w:hint="eastAsia"/>
          <w:sz w:val="32"/>
          <w:szCs w:val="32"/>
        </w:rPr>
        <w:t>重庆护理职业学院</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96"/>
        <w:gridCol w:w="921"/>
        <w:gridCol w:w="4395"/>
        <w:gridCol w:w="1360"/>
        <w:gridCol w:w="1666"/>
      </w:tblGrid>
      <w:tr w:rsidR="00D65729" w:rsidTr="00D65729">
        <w:trPr>
          <w:cantSplit/>
          <w:trHeight w:hRule="exact" w:val="1418"/>
          <w:jc w:val="center"/>
        </w:trPr>
        <w:tc>
          <w:tcPr>
            <w:tcW w:w="392" w:type="dxa"/>
            <w:vAlign w:val="center"/>
          </w:tcPr>
          <w:p w:rsidR="00D65729" w:rsidRDefault="00D65729" w:rsidP="00D65729">
            <w:pPr>
              <w:spacing w:line="360" w:lineRule="exact"/>
              <w:jc w:val="center"/>
              <w:rPr>
                <w:rFonts w:ascii="Times New Roman" w:hAnsi="Times New Roman"/>
                <w:b/>
                <w:kern w:val="0"/>
                <w:szCs w:val="21"/>
              </w:rPr>
            </w:pPr>
            <w:r>
              <w:rPr>
                <w:rFonts w:ascii="宋体" w:hAnsi="宋体" w:cs="宋体" w:hint="eastAsia"/>
                <w:b/>
                <w:kern w:val="0"/>
                <w:szCs w:val="21"/>
              </w:rPr>
              <w:t>类别</w:t>
            </w:r>
          </w:p>
        </w:tc>
        <w:tc>
          <w:tcPr>
            <w:tcW w:w="496" w:type="dxa"/>
            <w:vAlign w:val="center"/>
          </w:tcPr>
          <w:p w:rsidR="00D65729" w:rsidRDefault="00D65729" w:rsidP="00D65729">
            <w:pPr>
              <w:spacing w:line="360" w:lineRule="exact"/>
              <w:jc w:val="center"/>
              <w:rPr>
                <w:rFonts w:ascii="Times New Roman" w:hAnsi="Times New Roman"/>
                <w:b/>
                <w:kern w:val="0"/>
                <w:szCs w:val="21"/>
              </w:rPr>
            </w:pPr>
            <w:r>
              <w:rPr>
                <w:rFonts w:ascii="宋体" w:hAnsi="宋体" w:cs="宋体" w:hint="eastAsia"/>
                <w:b/>
                <w:kern w:val="0"/>
                <w:szCs w:val="21"/>
              </w:rPr>
              <w:t>序号</w:t>
            </w:r>
          </w:p>
        </w:tc>
        <w:tc>
          <w:tcPr>
            <w:tcW w:w="921" w:type="dxa"/>
            <w:vAlign w:val="center"/>
          </w:tcPr>
          <w:p w:rsidR="00D65729" w:rsidRDefault="00D65729" w:rsidP="00D65729">
            <w:pPr>
              <w:spacing w:line="360" w:lineRule="exact"/>
              <w:jc w:val="center"/>
              <w:rPr>
                <w:rFonts w:ascii="Times New Roman" w:hAnsi="Times New Roman"/>
                <w:b/>
                <w:kern w:val="0"/>
                <w:szCs w:val="21"/>
              </w:rPr>
            </w:pPr>
            <w:r>
              <w:rPr>
                <w:rFonts w:ascii="宋体" w:hAnsi="宋体" w:cs="宋体" w:hint="eastAsia"/>
                <w:b/>
                <w:kern w:val="0"/>
                <w:szCs w:val="21"/>
              </w:rPr>
              <w:t>公开数量（条）</w:t>
            </w:r>
          </w:p>
        </w:tc>
        <w:tc>
          <w:tcPr>
            <w:tcW w:w="4395" w:type="dxa"/>
            <w:vAlign w:val="center"/>
          </w:tcPr>
          <w:p w:rsidR="00D65729" w:rsidRDefault="00D65729" w:rsidP="00D65729">
            <w:pPr>
              <w:spacing w:line="360" w:lineRule="exact"/>
              <w:jc w:val="center"/>
              <w:rPr>
                <w:rFonts w:ascii="Times New Roman" w:hAnsi="Times New Roman"/>
                <w:b/>
                <w:kern w:val="0"/>
                <w:szCs w:val="21"/>
              </w:rPr>
            </w:pPr>
            <w:r>
              <w:rPr>
                <w:rFonts w:ascii="宋体" w:hAnsi="宋体" w:cs="宋体" w:hint="eastAsia"/>
                <w:b/>
                <w:kern w:val="0"/>
                <w:szCs w:val="21"/>
              </w:rPr>
              <w:t>链接</w:t>
            </w:r>
          </w:p>
        </w:tc>
        <w:tc>
          <w:tcPr>
            <w:tcW w:w="1360" w:type="dxa"/>
            <w:vAlign w:val="center"/>
          </w:tcPr>
          <w:p w:rsidR="00D65729" w:rsidRDefault="00D65729" w:rsidP="00D65729">
            <w:pPr>
              <w:spacing w:line="360" w:lineRule="exact"/>
              <w:jc w:val="center"/>
              <w:rPr>
                <w:rFonts w:ascii="Times New Roman" w:hAnsi="Times New Roman"/>
                <w:b/>
                <w:kern w:val="0"/>
                <w:szCs w:val="21"/>
              </w:rPr>
            </w:pPr>
            <w:r>
              <w:rPr>
                <w:rFonts w:ascii="宋体" w:hAnsi="宋体" w:cs="宋体" w:hint="eastAsia"/>
                <w:b/>
                <w:kern w:val="0"/>
                <w:szCs w:val="21"/>
              </w:rPr>
              <w:t>是否在门户网站信息公开平台公布</w:t>
            </w:r>
          </w:p>
        </w:tc>
        <w:tc>
          <w:tcPr>
            <w:tcW w:w="1666" w:type="dxa"/>
            <w:vAlign w:val="center"/>
          </w:tcPr>
          <w:p w:rsidR="00D65729" w:rsidRDefault="00D65729" w:rsidP="00D65729">
            <w:pPr>
              <w:spacing w:line="360" w:lineRule="exact"/>
              <w:jc w:val="center"/>
              <w:rPr>
                <w:rFonts w:ascii="Times New Roman" w:hAnsi="Times New Roman"/>
                <w:b/>
                <w:kern w:val="0"/>
                <w:szCs w:val="21"/>
              </w:rPr>
            </w:pPr>
            <w:r>
              <w:rPr>
                <w:rFonts w:ascii="宋体" w:hAnsi="宋体" w:cs="宋体" w:hint="eastAsia"/>
                <w:b/>
                <w:kern w:val="0"/>
                <w:szCs w:val="21"/>
              </w:rPr>
              <w:t>其他需说明事项</w:t>
            </w:r>
          </w:p>
        </w:tc>
      </w:tr>
      <w:tr w:rsidR="00D65729" w:rsidTr="00D65729">
        <w:trPr>
          <w:jc w:val="center"/>
        </w:trPr>
        <w:tc>
          <w:tcPr>
            <w:tcW w:w="392" w:type="dxa"/>
            <w:vMerge w:val="restart"/>
            <w:vAlign w:val="center"/>
          </w:tcPr>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第</w:t>
            </w:r>
            <w:r>
              <w:rPr>
                <w:rFonts w:ascii="Times New Roman" w:hAnsi="Times New Roman"/>
                <w:kern w:val="0"/>
                <w:szCs w:val="21"/>
              </w:rPr>
              <w:t>1</w:t>
            </w:r>
          </w:p>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1</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4</w:t>
            </w:r>
          </w:p>
        </w:tc>
        <w:tc>
          <w:tcPr>
            <w:tcW w:w="4395" w:type="dxa"/>
          </w:tcPr>
          <w:p w:rsidR="00D65729" w:rsidRDefault="00D65729" w:rsidP="00D65729">
            <w:pPr>
              <w:spacing w:line="360" w:lineRule="exact"/>
              <w:rPr>
                <w:rFonts w:ascii="Times New Roman" w:hAnsi="Times New Roman"/>
                <w:kern w:val="0"/>
                <w:szCs w:val="21"/>
              </w:rPr>
            </w:pPr>
            <w:r>
              <w:rPr>
                <w:rFonts w:ascii="Times New Roman" w:hAnsi="Times New Roman"/>
                <w:kern w:val="0"/>
                <w:szCs w:val="21"/>
              </w:rPr>
              <w:t>http://www.cqnvc.com/index.php/Home/Article/Index/tid/4/type_id/154/type_name/%E5%9F%BA%E6%9C%AC%E4%BF%A1%E6%81%AF.html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2</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20</w:t>
            </w:r>
          </w:p>
        </w:tc>
        <w:tc>
          <w:tcPr>
            <w:tcW w:w="4395" w:type="dxa"/>
          </w:tcPr>
          <w:p w:rsidR="00D65729" w:rsidRDefault="00D65729" w:rsidP="00D65729">
            <w:pPr>
              <w:spacing w:line="360" w:lineRule="exact"/>
              <w:rPr>
                <w:rFonts w:ascii="Times New Roman" w:hAnsi="Times New Roman"/>
                <w:kern w:val="0"/>
                <w:szCs w:val="21"/>
              </w:rPr>
            </w:pPr>
            <w:r>
              <w:rPr>
                <w:rFonts w:ascii="Times New Roman" w:hAnsi="Times New Roman"/>
                <w:kern w:val="0"/>
                <w:szCs w:val="21"/>
              </w:rPr>
              <w:t>http://www.cqnvc.com/index.php/Home/Article/Index/tid/4/type_id/154/type_name/%E5%9F%BA%E6%9C%AC%E4%BF%A1%E6%81%AF.html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3</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正在建设中</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4</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1</w:t>
            </w:r>
          </w:p>
        </w:tc>
        <w:tc>
          <w:tcPr>
            <w:tcW w:w="4395" w:type="dxa"/>
          </w:tcPr>
          <w:p w:rsidR="00D65729" w:rsidRDefault="00D65729" w:rsidP="00D65729">
            <w:pPr>
              <w:spacing w:line="360" w:lineRule="exact"/>
              <w:rPr>
                <w:rFonts w:ascii="Times New Roman" w:hAnsi="Times New Roman"/>
                <w:kern w:val="0"/>
                <w:szCs w:val="21"/>
              </w:rPr>
            </w:pPr>
            <w:r>
              <w:rPr>
                <w:rFonts w:ascii="Times New Roman" w:hAnsi="Times New Roman"/>
                <w:kern w:val="0"/>
                <w:szCs w:val="21"/>
              </w:rPr>
              <w:t>http://www.cqnvc.com/index.php/Home/Article/Index/tid/4/type_id/154/type_name/%E5%9F%BA%E6%9C%AC%E4%BF%A1%E6%81%AF.html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5</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1</w:t>
            </w:r>
          </w:p>
        </w:tc>
        <w:tc>
          <w:tcPr>
            <w:tcW w:w="4395" w:type="dxa"/>
          </w:tcPr>
          <w:p w:rsidR="00D65729" w:rsidRDefault="00D65729" w:rsidP="00D65729">
            <w:pPr>
              <w:spacing w:line="360" w:lineRule="exact"/>
              <w:rPr>
                <w:rFonts w:ascii="Times New Roman" w:hAnsi="Times New Roman"/>
                <w:kern w:val="0"/>
                <w:szCs w:val="21"/>
              </w:rPr>
            </w:pPr>
            <w:r>
              <w:rPr>
                <w:rFonts w:ascii="Times New Roman" w:hAnsi="Times New Roman"/>
                <w:kern w:val="0"/>
                <w:szCs w:val="21"/>
              </w:rPr>
              <w:t>http://www.cqnvc.com/index.php/Home/Article/Index/tid/4/type_id/154/type_name/%E5%9F%BA%E6%9C%AC%E4%BF%A1%E6%81%AF.html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bookmarkStart w:id="0" w:name="_GoBack"/>
        <w:bookmarkEnd w:id="0"/>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6</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1</w:t>
            </w:r>
          </w:p>
        </w:tc>
        <w:tc>
          <w:tcPr>
            <w:tcW w:w="4395" w:type="dxa"/>
          </w:tcPr>
          <w:p w:rsidR="00D65729" w:rsidRDefault="00D65729" w:rsidP="00D65729">
            <w:pPr>
              <w:spacing w:line="360" w:lineRule="exact"/>
              <w:rPr>
                <w:rFonts w:ascii="Times New Roman" w:hAnsi="Times New Roman"/>
                <w:kern w:val="0"/>
                <w:szCs w:val="21"/>
              </w:rPr>
            </w:pPr>
            <w:r>
              <w:rPr>
                <w:rFonts w:ascii="Times New Roman" w:hAnsi="Times New Roman"/>
                <w:kern w:val="0"/>
                <w:szCs w:val="21"/>
              </w:rPr>
              <w:t>http://www.cqnvc.com/index.php/Home/Article/Index/tid/4/type_id/154/type_name/%E5%9F%BA%E6%9C%AC%E4%BF%A1%E6%81%AF.html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restart"/>
            <w:vAlign w:val="center"/>
          </w:tcPr>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第</w:t>
            </w:r>
            <w:r>
              <w:rPr>
                <w:rFonts w:ascii="Times New Roman" w:hAnsi="Times New Roman"/>
                <w:kern w:val="0"/>
                <w:szCs w:val="21"/>
              </w:rPr>
              <w:t>2</w:t>
            </w:r>
          </w:p>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7</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4</w:t>
            </w:r>
          </w:p>
        </w:tc>
        <w:tc>
          <w:tcPr>
            <w:tcW w:w="4395" w:type="dxa"/>
          </w:tcPr>
          <w:p w:rsidR="00D65729" w:rsidRDefault="00D65729" w:rsidP="00D65729">
            <w:pPr>
              <w:spacing w:line="360" w:lineRule="exact"/>
              <w:rPr>
                <w:rFonts w:ascii="Times New Roman" w:hAnsi="Times New Roman"/>
                <w:kern w:val="0"/>
                <w:szCs w:val="21"/>
              </w:rPr>
            </w:pPr>
            <w:r>
              <w:rPr>
                <w:rFonts w:ascii="Times New Roman" w:hAnsi="Times New Roman"/>
                <w:kern w:val="0"/>
                <w:szCs w:val="21"/>
              </w:rPr>
              <w:t>http://www.cqnvc.com/index.php/Home/Article/Index/tid/4/type_id/155/type_name/%E6%8B%9B%E7%94%9F%E8%80%83%E8%AF%95%E4%BF%A1%E6%81%AF.html</w:t>
            </w:r>
          </w:p>
        </w:tc>
        <w:tc>
          <w:tcPr>
            <w:tcW w:w="1360" w:type="dxa"/>
            <w:vAlign w:val="center"/>
          </w:tcPr>
          <w:p w:rsidR="00D65729" w:rsidRDefault="009A7E14"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8</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学院无此项招</w:t>
            </w:r>
            <w:r>
              <w:rPr>
                <w:rFonts w:ascii="Times New Roman" w:hAnsi="Times New Roman" w:hint="eastAsia"/>
                <w:kern w:val="0"/>
                <w:szCs w:val="21"/>
              </w:rPr>
              <w:lastRenderedPageBreak/>
              <w:t>生信息</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9</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1</w:t>
            </w:r>
          </w:p>
        </w:tc>
        <w:tc>
          <w:tcPr>
            <w:tcW w:w="4395" w:type="dxa"/>
          </w:tcPr>
          <w:p w:rsidR="00D65729" w:rsidRDefault="00D65729" w:rsidP="00D65729">
            <w:pPr>
              <w:spacing w:line="360" w:lineRule="exact"/>
              <w:rPr>
                <w:rFonts w:ascii="Times New Roman" w:hAnsi="Times New Roman"/>
                <w:kern w:val="0"/>
                <w:szCs w:val="21"/>
              </w:rPr>
            </w:pPr>
            <w:r>
              <w:rPr>
                <w:rFonts w:ascii="Times New Roman" w:hAnsi="Times New Roman"/>
                <w:kern w:val="0"/>
                <w:szCs w:val="21"/>
              </w:rPr>
              <w:t>http://www.cqnvc.com/index.php/Home/Article/Index/tid/4/type_id/155/type_name/%E6%8B%9B%E7%94%9F%E8%80%83%E8%AF%95%E4%BF%A1%E6%81%AF.html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10</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1</w:t>
            </w:r>
          </w:p>
        </w:tc>
        <w:tc>
          <w:tcPr>
            <w:tcW w:w="4395" w:type="dxa"/>
          </w:tcPr>
          <w:p w:rsidR="00D65729" w:rsidRDefault="00D65729" w:rsidP="00D65729">
            <w:pPr>
              <w:spacing w:line="360" w:lineRule="exact"/>
              <w:rPr>
                <w:rFonts w:ascii="Times New Roman" w:hAnsi="Times New Roman"/>
                <w:kern w:val="0"/>
                <w:szCs w:val="21"/>
              </w:rPr>
            </w:pPr>
            <w:r>
              <w:rPr>
                <w:rFonts w:ascii="Times New Roman" w:hAnsi="Times New Roman"/>
                <w:kern w:val="0"/>
                <w:szCs w:val="21"/>
              </w:rPr>
              <w:t>http://www.cqnvc.com/index.php/Home/Article/Index/tid/4/type_id/155/type_name/%E6%8B%9B%E7%94%9F%E8%80%83%E8%AF%95%E4%BF%A1%E6%81%AF.html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11</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12</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13</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14</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D65729" w:rsidTr="00D65729">
        <w:trPr>
          <w:jc w:val="center"/>
        </w:trPr>
        <w:tc>
          <w:tcPr>
            <w:tcW w:w="392" w:type="dxa"/>
            <w:vMerge w:val="restart"/>
            <w:vAlign w:val="center"/>
          </w:tcPr>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第</w:t>
            </w:r>
            <w:r>
              <w:rPr>
                <w:rFonts w:ascii="Times New Roman" w:hAnsi="Times New Roman"/>
                <w:kern w:val="0"/>
                <w:szCs w:val="21"/>
              </w:rPr>
              <w:t>3</w:t>
            </w:r>
          </w:p>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15</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2</w:t>
            </w:r>
          </w:p>
        </w:tc>
        <w:tc>
          <w:tcPr>
            <w:tcW w:w="4395" w:type="dxa"/>
          </w:tcPr>
          <w:p w:rsidR="00D65729" w:rsidRDefault="00D65729" w:rsidP="00D65729">
            <w:pPr>
              <w:spacing w:line="360" w:lineRule="exact"/>
              <w:rPr>
                <w:rFonts w:ascii="Times New Roman" w:hAnsi="Times New Roman"/>
                <w:kern w:val="0"/>
                <w:szCs w:val="21"/>
              </w:rPr>
            </w:pPr>
            <w:r w:rsidRPr="0036357B">
              <w:rPr>
                <w:rFonts w:ascii="Times New Roman" w:hAnsi="Times New Roman"/>
                <w:kern w:val="0"/>
                <w:szCs w:val="21"/>
              </w:rPr>
              <w:t>http://www.cqnvc.com/index.php/Home/Article/Index/tid/4/type_id/156/type_name/%E8%B4%A2%E5%8A%A1%E8%B5%84%E4%BA%A7%E5%8F%8A%E6%94%B6%E8%B4%B9%E4%BF%A1%E6%81%AF.html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16</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未收到捐赠</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17</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学院无此项内容</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18</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50</w:t>
            </w:r>
          </w:p>
        </w:tc>
        <w:tc>
          <w:tcPr>
            <w:tcW w:w="4395" w:type="dxa"/>
          </w:tcPr>
          <w:p w:rsidR="00D65729" w:rsidRDefault="00D65729" w:rsidP="00D65729">
            <w:pPr>
              <w:spacing w:line="360" w:lineRule="exact"/>
              <w:rPr>
                <w:rFonts w:ascii="Times New Roman" w:hAnsi="Times New Roman"/>
                <w:kern w:val="0"/>
                <w:szCs w:val="21"/>
              </w:rPr>
            </w:pPr>
            <w:r>
              <w:rPr>
                <w:rFonts w:ascii="Times New Roman" w:hAnsi="Times New Roman"/>
                <w:kern w:val="0"/>
                <w:szCs w:val="21"/>
              </w:rPr>
              <w:t>http://www.cqnvc.com/index.php/Home/Article/Index/tid/4/type_id/156/type_name/%E8%B4%A2%E5%8A%A1%E8%B5%84%E4%BA%A7%E5%8F%8A%E6%94%B6%E8%B4%B9%E4%BF%A1%E6%81%AF.html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19</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1</w:t>
            </w:r>
          </w:p>
        </w:tc>
        <w:tc>
          <w:tcPr>
            <w:tcW w:w="4395" w:type="dxa"/>
          </w:tcPr>
          <w:p w:rsidR="00D65729" w:rsidRDefault="00D65729" w:rsidP="00D65729">
            <w:pPr>
              <w:spacing w:line="360" w:lineRule="exact"/>
              <w:rPr>
                <w:rFonts w:ascii="Times New Roman" w:hAnsi="Times New Roman"/>
                <w:kern w:val="0"/>
                <w:szCs w:val="21"/>
              </w:rPr>
            </w:pPr>
            <w:r>
              <w:rPr>
                <w:rFonts w:ascii="Times New Roman" w:hAnsi="Times New Roman"/>
                <w:kern w:val="0"/>
                <w:szCs w:val="21"/>
              </w:rPr>
              <w:t>http://www.cqnvc.com/index.php/Home/Article/Index/tid/4/type_id/156/type_name/%E8%B4%A2%E5%8A%A1%E8%B5%84%E4%BA%A7%E5%8F%8A%E6%94%B6%E8%B4%B9%E4%BF%A1%E6%81%AF.html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20</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Pr="00E640E8" w:rsidRDefault="00D65729" w:rsidP="00D65729">
            <w:pPr>
              <w:widowControl/>
              <w:rPr>
                <w:rFonts w:ascii="Times New Roman" w:hAnsi="Times New Roman"/>
                <w:kern w:val="0"/>
                <w:szCs w:val="21"/>
              </w:rPr>
            </w:pPr>
            <w:r w:rsidRPr="00E640E8">
              <w:rPr>
                <w:rFonts w:ascii="Times New Roman" w:hAnsi="Times New Roman" w:hint="eastAsia"/>
                <w:kern w:val="0"/>
                <w:szCs w:val="21"/>
              </w:rPr>
              <w:t>年检</w:t>
            </w:r>
            <w:r w:rsidRPr="00E640E8">
              <w:rPr>
                <w:rFonts w:ascii="Times New Roman" w:hAnsi="Times New Roman"/>
                <w:kern w:val="0"/>
                <w:szCs w:val="21"/>
              </w:rPr>
              <w:t>、审计</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21</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1</w:t>
            </w:r>
          </w:p>
        </w:tc>
        <w:tc>
          <w:tcPr>
            <w:tcW w:w="4395" w:type="dxa"/>
          </w:tcPr>
          <w:p w:rsidR="00D65729" w:rsidRDefault="00D65729" w:rsidP="00D65729">
            <w:pPr>
              <w:spacing w:line="360" w:lineRule="exact"/>
              <w:rPr>
                <w:rFonts w:ascii="Times New Roman" w:hAnsi="Times New Roman"/>
                <w:kern w:val="0"/>
                <w:szCs w:val="21"/>
              </w:rPr>
            </w:pPr>
            <w:r w:rsidRPr="005907DC">
              <w:rPr>
                <w:rFonts w:ascii="Times New Roman" w:hAnsi="Times New Roman"/>
                <w:kern w:val="0"/>
                <w:szCs w:val="21"/>
              </w:rPr>
              <w:t>http://www.cqnvc.com/index.php/Home/Article/Index/tid/4/type_id/156/type_name/%E8%B4%A2%E5%8A%A1%E8%B5%84%E4%BA%A7%E5%8F%8A%E6%94%B6%E8%B4%B9%E4%BF%A1%E6%81%AF.html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restart"/>
            <w:vAlign w:val="center"/>
          </w:tcPr>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第</w:t>
            </w:r>
            <w:r>
              <w:rPr>
                <w:rFonts w:ascii="Times New Roman" w:hAnsi="Times New Roman"/>
                <w:kern w:val="0"/>
                <w:szCs w:val="21"/>
              </w:rPr>
              <w:t>4</w:t>
            </w:r>
          </w:p>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22</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1</w:t>
            </w:r>
          </w:p>
        </w:tc>
        <w:tc>
          <w:tcPr>
            <w:tcW w:w="4395" w:type="dxa"/>
          </w:tcPr>
          <w:p w:rsidR="00D65729" w:rsidRDefault="00D65729" w:rsidP="00D65729">
            <w:pPr>
              <w:spacing w:line="360" w:lineRule="exact"/>
              <w:rPr>
                <w:rFonts w:ascii="Times New Roman" w:hAnsi="Times New Roman"/>
                <w:kern w:val="0"/>
                <w:szCs w:val="21"/>
              </w:rPr>
            </w:pPr>
            <w:r>
              <w:rPr>
                <w:rFonts w:ascii="Times New Roman" w:hAnsi="Times New Roman"/>
                <w:kern w:val="0"/>
                <w:szCs w:val="21"/>
              </w:rPr>
              <w:t>http://www.cqnvc.com/index.php/Home/Article/Index/tid/4/type_id/157/type_name/%E4%BA%BA%E4%BA%8B%E5%B8%88%E8%B5%84%E4%BF%A1%E6%81%AF.html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23</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1</w:t>
            </w:r>
          </w:p>
        </w:tc>
        <w:tc>
          <w:tcPr>
            <w:tcW w:w="4395" w:type="dxa"/>
          </w:tcPr>
          <w:p w:rsidR="00D65729" w:rsidRDefault="00D65729" w:rsidP="00D65729">
            <w:pPr>
              <w:spacing w:line="360" w:lineRule="exact"/>
              <w:rPr>
                <w:rFonts w:ascii="Times New Roman" w:hAnsi="Times New Roman"/>
                <w:kern w:val="0"/>
                <w:szCs w:val="21"/>
              </w:rPr>
            </w:pPr>
            <w:r>
              <w:rPr>
                <w:rFonts w:ascii="Times New Roman" w:hAnsi="Times New Roman"/>
                <w:kern w:val="0"/>
                <w:szCs w:val="21"/>
              </w:rPr>
              <w:t>http://www.cqnvc.com/index.php/Home/Article/Index/tid/4/type_id/157/type_name/%E4%BA%BA%E4%BA%8B%E5%B8%88%E8%B5%84%E4%BF%A1%E6%81%AF.html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24</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6</w:t>
            </w:r>
          </w:p>
        </w:tc>
        <w:tc>
          <w:tcPr>
            <w:tcW w:w="4395" w:type="dxa"/>
          </w:tcPr>
          <w:p w:rsidR="00D65729" w:rsidRDefault="00D65729" w:rsidP="00D65729">
            <w:pPr>
              <w:spacing w:line="360" w:lineRule="exact"/>
              <w:rPr>
                <w:rFonts w:ascii="Times New Roman" w:hAnsi="Times New Roman"/>
                <w:kern w:val="0"/>
                <w:szCs w:val="21"/>
              </w:rPr>
            </w:pPr>
            <w:r>
              <w:rPr>
                <w:rFonts w:ascii="Times New Roman" w:hAnsi="Times New Roman"/>
                <w:kern w:val="0"/>
                <w:szCs w:val="21"/>
              </w:rPr>
              <w:t>http://www.cqnvc.com/index.php/Home/Article/Index/tid/4/type_id/157/type_name/%E4%BA%BA%E4%BA%8B%E5%B8%88%E8%B5%84%E4%BF%A1%E6%81%AF.html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25</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18</w:t>
            </w:r>
          </w:p>
        </w:tc>
        <w:tc>
          <w:tcPr>
            <w:tcW w:w="4395" w:type="dxa"/>
          </w:tcPr>
          <w:p w:rsidR="00D65729" w:rsidRDefault="00D65729" w:rsidP="00D65729">
            <w:pPr>
              <w:spacing w:line="360" w:lineRule="exact"/>
              <w:rPr>
                <w:rFonts w:ascii="Times New Roman" w:hAnsi="Times New Roman"/>
                <w:kern w:val="0"/>
                <w:szCs w:val="21"/>
              </w:rPr>
            </w:pPr>
            <w:r w:rsidRPr="0036357B">
              <w:rPr>
                <w:rFonts w:ascii="Times New Roman" w:hAnsi="Times New Roman"/>
                <w:kern w:val="0"/>
                <w:szCs w:val="21"/>
              </w:rPr>
              <w:t>http://www.cqnvc.com/index.php/Home/Article/Index/tid/4/type_id/157/type_name/%E4%BA%BA%E4%BA%8B%E5%B8%88%E8%B5%84%E4%BF%A1%E6%81%AF.html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26</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正在建设中</w:t>
            </w:r>
          </w:p>
        </w:tc>
      </w:tr>
      <w:tr w:rsidR="00D65729" w:rsidTr="00D65729">
        <w:trPr>
          <w:jc w:val="center"/>
        </w:trPr>
        <w:tc>
          <w:tcPr>
            <w:tcW w:w="392" w:type="dxa"/>
            <w:vMerge w:val="restart"/>
            <w:vAlign w:val="center"/>
          </w:tcPr>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第</w:t>
            </w:r>
            <w:r>
              <w:rPr>
                <w:rFonts w:ascii="Times New Roman" w:hAnsi="Times New Roman"/>
                <w:kern w:val="0"/>
                <w:szCs w:val="21"/>
              </w:rPr>
              <w:t>5</w:t>
            </w:r>
          </w:p>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27</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28</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1</w:t>
            </w:r>
          </w:p>
        </w:tc>
        <w:tc>
          <w:tcPr>
            <w:tcW w:w="4395" w:type="dxa"/>
          </w:tcPr>
          <w:p w:rsidR="00D65729" w:rsidRDefault="00D65729" w:rsidP="00D65729">
            <w:pPr>
              <w:spacing w:line="360" w:lineRule="exact"/>
              <w:rPr>
                <w:rFonts w:ascii="Times New Roman" w:hAnsi="Times New Roman"/>
                <w:kern w:val="0"/>
                <w:szCs w:val="21"/>
              </w:rPr>
            </w:pPr>
            <w:r w:rsidRPr="00CF0D39">
              <w:rPr>
                <w:rFonts w:ascii="Times New Roman" w:hAnsi="Times New Roman"/>
                <w:kern w:val="0"/>
                <w:szCs w:val="21"/>
              </w:rPr>
              <w:t>http://www.cqnvc.com/index.php/Home/Article/Index/tid/4/type_id/158/type_name/%E6%95%99%E5%AD%A6%E8%B4%A8%E9%87%8F%E4%BF%A1%E6%81%AF.html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29</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1</w:t>
            </w:r>
          </w:p>
        </w:tc>
        <w:tc>
          <w:tcPr>
            <w:tcW w:w="4395" w:type="dxa"/>
          </w:tcPr>
          <w:p w:rsidR="00D65729" w:rsidRDefault="00D65729" w:rsidP="00D65729">
            <w:pPr>
              <w:spacing w:line="360" w:lineRule="exact"/>
              <w:rPr>
                <w:rFonts w:ascii="Times New Roman" w:hAnsi="Times New Roman"/>
                <w:kern w:val="0"/>
                <w:szCs w:val="21"/>
              </w:rPr>
            </w:pPr>
            <w:r w:rsidRPr="00CF0D39">
              <w:rPr>
                <w:rFonts w:ascii="Times New Roman" w:hAnsi="Times New Roman"/>
                <w:kern w:val="0"/>
                <w:szCs w:val="21"/>
              </w:rPr>
              <w:t>http://www.cqnvc.com/index.php/Home/Article/Index/tid/4/type_id/158/type_name/%E6%95%99%E5%AD%A6%E8%B4%A8%E9%87%8F%E4%BF%A1%E6%81%AF.html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30</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31</w:t>
            </w:r>
          </w:p>
        </w:tc>
        <w:tc>
          <w:tcPr>
            <w:tcW w:w="921"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4</w:t>
            </w:r>
          </w:p>
        </w:tc>
        <w:tc>
          <w:tcPr>
            <w:tcW w:w="4395" w:type="dxa"/>
          </w:tcPr>
          <w:p w:rsidR="00D65729" w:rsidRDefault="00D65729" w:rsidP="00D65729">
            <w:pPr>
              <w:spacing w:line="360" w:lineRule="exact"/>
              <w:rPr>
                <w:rFonts w:ascii="Times New Roman" w:hAnsi="Times New Roman"/>
                <w:kern w:val="0"/>
                <w:szCs w:val="21"/>
              </w:rPr>
            </w:pPr>
            <w:r>
              <w:rPr>
                <w:rFonts w:ascii="Times New Roman" w:hAnsi="Times New Roman"/>
                <w:kern w:val="0"/>
                <w:szCs w:val="21"/>
              </w:rPr>
              <w:t>http://www.cqnvc.com/index.php/Home/Article/Index/tid/4/type_id/158/type_name/%E6%95%99%E5%AD%A6%E8%B4%A8%E9%87%8F%E4%BF%A1%E6%81%AF.html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32</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学院暂无毕业生</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33</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学院暂无毕业生</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34</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无</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不涉及</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35</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学院无本科生</w:t>
            </w:r>
          </w:p>
        </w:tc>
      </w:tr>
      <w:tr w:rsidR="00D65729" w:rsidTr="00D65729">
        <w:trPr>
          <w:jc w:val="center"/>
        </w:trPr>
        <w:tc>
          <w:tcPr>
            <w:tcW w:w="392" w:type="dxa"/>
            <w:vMerge w:val="restart"/>
            <w:vAlign w:val="center"/>
          </w:tcPr>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第</w:t>
            </w:r>
            <w:r>
              <w:rPr>
                <w:rFonts w:ascii="Times New Roman" w:hAnsi="Times New Roman"/>
                <w:kern w:val="0"/>
                <w:szCs w:val="21"/>
              </w:rPr>
              <w:t>6</w:t>
            </w:r>
          </w:p>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36</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r w:rsidRPr="00D65729">
              <w:rPr>
                <w:rFonts w:ascii="Times New Roman" w:hAnsi="Times New Roman"/>
                <w:kern w:val="0"/>
                <w:szCs w:val="21"/>
              </w:rPr>
              <w:t>http://www.cqnvc.com/index.php/Home/Article/show/id/433/title/%E4%BF%A1%E6%81%AF%E5%85%AC%E5%BC%80/tid/4.html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本年度无更新</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37</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r>
              <w:rPr>
                <w:rFonts w:ascii="Times New Roman" w:hAnsi="Times New Roman"/>
                <w:kern w:val="0"/>
                <w:szCs w:val="21"/>
              </w:rPr>
              <w:t>http://www.cqnvc.com/index.php/Home/Article/Index/tid/4/type_id/159/type_name/%E5%AD%A6%E7%94%9F%E7%AE%A1%E7%90%86%E6%9C%8D%E5%8A%A1%E4%BF%A1%E6%81%AF.html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38</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r>
              <w:rPr>
                <w:rFonts w:ascii="Times New Roman" w:hAnsi="Times New Roman"/>
                <w:kern w:val="0"/>
                <w:szCs w:val="21"/>
              </w:rPr>
              <w:t>http://www.cqnvc.com/index.php/Home/Article/Index/tid/4/type_id/159/type_name/%E5%AD%A6%E7%94%9F%E7%AE%A1%E7%90%86%E6%9C%8D%E5%8A%A1%E4%BF%A1%E6%81%AF.html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本年度无更新</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20" w:lineRule="exact"/>
              <w:jc w:val="center"/>
              <w:rPr>
                <w:rFonts w:ascii="Times New Roman" w:hAnsi="Times New Roman"/>
                <w:kern w:val="0"/>
                <w:szCs w:val="21"/>
              </w:rPr>
            </w:pPr>
            <w:r>
              <w:rPr>
                <w:rFonts w:ascii="Times New Roman" w:hAnsi="Times New Roman"/>
                <w:kern w:val="0"/>
                <w:szCs w:val="21"/>
              </w:rPr>
              <w:t>39</w:t>
            </w:r>
          </w:p>
        </w:tc>
        <w:tc>
          <w:tcPr>
            <w:tcW w:w="921" w:type="dxa"/>
            <w:vAlign w:val="center"/>
          </w:tcPr>
          <w:p w:rsidR="00D65729" w:rsidRDefault="00D65729" w:rsidP="00D65729">
            <w:pPr>
              <w:spacing w:line="320" w:lineRule="exact"/>
              <w:jc w:val="center"/>
              <w:rPr>
                <w:rFonts w:ascii="Times New Roman" w:hAnsi="Times New Roman"/>
                <w:kern w:val="0"/>
                <w:szCs w:val="21"/>
              </w:rPr>
            </w:pPr>
          </w:p>
        </w:tc>
        <w:tc>
          <w:tcPr>
            <w:tcW w:w="4395" w:type="dxa"/>
          </w:tcPr>
          <w:p w:rsidR="00D65729" w:rsidRDefault="00D65729" w:rsidP="00D65729">
            <w:pPr>
              <w:spacing w:line="320" w:lineRule="exact"/>
              <w:rPr>
                <w:rFonts w:ascii="Times New Roman" w:hAnsi="Times New Roman"/>
                <w:kern w:val="0"/>
                <w:szCs w:val="21"/>
              </w:rPr>
            </w:pPr>
            <w:r>
              <w:rPr>
                <w:rFonts w:ascii="Times New Roman" w:hAnsi="Times New Roman"/>
                <w:kern w:val="0"/>
                <w:szCs w:val="21"/>
              </w:rPr>
              <w:t>http://www.cqnvc.com/index.php/Home/Article/Index/tid/4/type_id/159/type_name/%E5%AD%A6%E7%94%9F%E7%AE%A1%E7%90%86%E6%9C%8D%E5%8A%A1%E4%BF%A1%E6%81%AF.html</w:t>
            </w:r>
          </w:p>
        </w:tc>
        <w:tc>
          <w:tcPr>
            <w:tcW w:w="1360" w:type="dxa"/>
            <w:vAlign w:val="center"/>
          </w:tcPr>
          <w:p w:rsidR="00D65729" w:rsidRDefault="00D65729" w:rsidP="00D65729">
            <w:pPr>
              <w:spacing w:line="32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20" w:lineRule="exact"/>
              <w:rPr>
                <w:rFonts w:ascii="Times New Roman" w:hAnsi="Times New Roman"/>
                <w:kern w:val="0"/>
                <w:szCs w:val="21"/>
              </w:rPr>
            </w:pPr>
            <w:r>
              <w:rPr>
                <w:rFonts w:ascii="Times New Roman" w:hAnsi="Times New Roman" w:hint="eastAsia"/>
                <w:kern w:val="0"/>
                <w:szCs w:val="21"/>
              </w:rPr>
              <w:t>本年度无更新</w:t>
            </w:r>
          </w:p>
        </w:tc>
      </w:tr>
      <w:tr w:rsidR="00D65729" w:rsidTr="00D65729">
        <w:trPr>
          <w:jc w:val="center"/>
        </w:trPr>
        <w:tc>
          <w:tcPr>
            <w:tcW w:w="392" w:type="dxa"/>
            <w:vMerge w:val="restart"/>
            <w:vAlign w:val="center"/>
          </w:tcPr>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第</w:t>
            </w:r>
            <w:r>
              <w:rPr>
                <w:rFonts w:ascii="Times New Roman" w:hAnsi="Times New Roman"/>
                <w:kern w:val="0"/>
                <w:szCs w:val="21"/>
              </w:rPr>
              <w:t>7</w:t>
            </w:r>
          </w:p>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D65729" w:rsidRDefault="00D65729" w:rsidP="00D65729">
            <w:pPr>
              <w:spacing w:line="320" w:lineRule="exact"/>
              <w:jc w:val="center"/>
              <w:rPr>
                <w:rFonts w:ascii="Times New Roman" w:hAnsi="Times New Roman"/>
                <w:kern w:val="0"/>
                <w:szCs w:val="21"/>
              </w:rPr>
            </w:pPr>
            <w:r>
              <w:rPr>
                <w:rFonts w:ascii="Times New Roman" w:hAnsi="Times New Roman"/>
                <w:kern w:val="0"/>
                <w:szCs w:val="21"/>
              </w:rPr>
              <w:t>40</w:t>
            </w:r>
          </w:p>
        </w:tc>
        <w:tc>
          <w:tcPr>
            <w:tcW w:w="921" w:type="dxa"/>
            <w:vAlign w:val="center"/>
          </w:tcPr>
          <w:p w:rsidR="00D65729" w:rsidRDefault="00D65729" w:rsidP="00D65729">
            <w:pPr>
              <w:spacing w:line="320" w:lineRule="exact"/>
              <w:jc w:val="center"/>
              <w:rPr>
                <w:rFonts w:ascii="Times New Roman" w:hAnsi="Times New Roman"/>
                <w:kern w:val="0"/>
                <w:szCs w:val="21"/>
              </w:rPr>
            </w:pPr>
          </w:p>
        </w:tc>
        <w:tc>
          <w:tcPr>
            <w:tcW w:w="4395" w:type="dxa"/>
          </w:tcPr>
          <w:p w:rsidR="00D65729" w:rsidRDefault="00D65729" w:rsidP="00D65729">
            <w:pPr>
              <w:spacing w:line="320" w:lineRule="exact"/>
              <w:rPr>
                <w:rFonts w:ascii="Times New Roman" w:hAnsi="Times New Roman"/>
                <w:kern w:val="0"/>
                <w:szCs w:val="21"/>
              </w:rPr>
            </w:pPr>
            <w:r w:rsidRPr="00E312A3">
              <w:rPr>
                <w:rFonts w:ascii="Times New Roman" w:hAnsi="Times New Roman"/>
                <w:kern w:val="0"/>
                <w:szCs w:val="21"/>
              </w:rPr>
              <w:t>http://www.cqnvc.com/index.php/Home/Article/Index/tid/4/type_id/160/type_name/%E5%AD%A6%E9%A3%8E%E5%BB%BA%E8%AE%BE%E4%BF%A1%E6%81%AF.html</w:t>
            </w:r>
          </w:p>
        </w:tc>
        <w:tc>
          <w:tcPr>
            <w:tcW w:w="1360" w:type="dxa"/>
            <w:vAlign w:val="center"/>
          </w:tcPr>
          <w:p w:rsidR="00D65729" w:rsidRDefault="00D65729" w:rsidP="00D65729">
            <w:pPr>
              <w:spacing w:line="32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20" w:lineRule="exact"/>
              <w:rPr>
                <w:rFonts w:ascii="Times New Roman" w:hAnsi="Times New Roman"/>
                <w:kern w:val="0"/>
                <w:szCs w:val="21"/>
              </w:rPr>
            </w:pPr>
            <w:r>
              <w:rPr>
                <w:rFonts w:ascii="Times New Roman" w:hAnsi="Times New Roman" w:hint="eastAsia"/>
                <w:kern w:val="0"/>
                <w:szCs w:val="21"/>
              </w:rPr>
              <w:t>本年度无更新</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20" w:lineRule="exact"/>
              <w:jc w:val="center"/>
              <w:rPr>
                <w:rFonts w:ascii="Times New Roman" w:hAnsi="Times New Roman"/>
                <w:kern w:val="0"/>
                <w:szCs w:val="21"/>
              </w:rPr>
            </w:pPr>
            <w:r>
              <w:rPr>
                <w:rFonts w:ascii="Times New Roman" w:hAnsi="Times New Roman"/>
                <w:kern w:val="0"/>
                <w:szCs w:val="21"/>
              </w:rPr>
              <w:t>41</w:t>
            </w:r>
          </w:p>
        </w:tc>
        <w:tc>
          <w:tcPr>
            <w:tcW w:w="921" w:type="dxa"/>
            <w:vAlign w:val="center"/>
          </w:tcPr>
          <w:p w:rsidR="00D65729" w:rsidRDefault="00D65729" w:rsidP="00D65729">
            <w:pPr>
              <w:spacing w:line="320" w:lineRule="exact"/>
              <w:jc w:val="center"/>
              <w:rPr>
                <w:rFonts w:ascii="Times New Roman" w:hAnsi="Times New Roman"/>
                <w:kern w:val="0"/>
                <w:szCs w:val="21"/>
              </w:rPr>
            </w:pPr>
          </w:p>
        </w:tc>
        <w:tc>
          <w:tcPr>
            <w:tcW w:w="4395" w:type="dxa"/>
            <w:vAlign w:val="center"/>
          </w:tcPr>
          <w:p w:rsidR="00D65729" w:rsidRDefault="00D65729" w:rsidP="00D65729">
            <w:pPr>
              <w:spacing w:line="320" w:lineRule="exact"/>
              <w:rPr>
                <w:rFonts w:ascii="Times New Roman" w:hAnsi="Times New Roman"/>
                <w:kern w:val="0"/>
                <w:szCs w:val="21"/>
              </w:rPr>
            </w:pPr>
            <w:r w:rsidRPr="00D65729">
              <w:rPr>
                <w:rFonts w:ascii="Times New Roman" w:hAnsi="Times New Roman"/>
                <w:kern w:val="0"/>
                <w:szCs w:val="21"/>
              </w:rPr>
              <w:t>http://www.cqnvc.com/index.php/Home/Article/show/id/434/title/%E4%BF%A1%E6%81%AF%E5%85%AC%E5%BC%80/tid/4.html</w:t>
            </w:r>
          </w:p>
        </w:tc>
        <w:tc>
          <w:tcPr>
            <w:tcW w:w="1360" w:type="dxa"/>
            <w:vAlign w:val="center"/>
          </w:tcPr>
          <w:p w:rsidR="00D65729" w:rsidRDefault="00D65729" w:rsidP="00D65729">
            <w:pPr>
              <w:spacing w:line="32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20" w:lineRule="exact"/>
              <w:rPr>
                <w:rFonts w:ascii="Times New Roman" w:hAnsi="Times New Roman"/>
                <w:kern w:val="0"/>
                <w:szCs w:val="21"/>
              </w:rPr>
            </w:pPr>
            <w:r>
              <w:rPr>
                <w:rFonts w:ascii="Times New Roman" w:hAnsi="Times New Roman" w:hint="eastAsia"/>
                <w:kern w:val="0"/>
                <w:szCs w:val="21"/>
              </w:rPr>
              <w:t>本年度无更新</w:t>
            </w:r>
          </w:p>
        </w:tc>
      </w:tr>
      <w:tr w:rsidR="00D65729" w:rsidTr="00D65729">
        <w:trPr>
          <w:trHeight w:val="305"/>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20" w:lineRule="exact"/>
              <w:jc w:val="center"/>
              <w:rPr>
                <w:rFonts w:ascii="Times New Roman" w:hAnsi="Times New Roman"/>
                <w:kern w:val="0"/>
                <w:szCs w:val="21"/>
              </w:rPr>
            </w:pPr>
            <w:r>
              <w:rPr>
                <w:rFonts w:ascii="Times New Roman" w:hAnsi="Times New Roman"/>
                <w:kern w:val="0"/>
                <w:szCs w:val="21"/>
              </w:rPr>
              <w:t>42</w:t>
            </w:r>
          </w:p>
        </w:tc>
        <w:tc>
          <w:tcPr>
            <w:tcW w:w="921" w:type="dxa"/>
            <w:vAlign w:val="center"/>
          </w:tcPr>
          <w:p w:rsidR="00D65729" w:rsidRDefault="00D65729" w:rsidP="00D65729">
            <w:pPr>
              <w:spacing w:line="320" w:lineRule="exact"/>
              <w:jc w:val="center"/>
              <w:rPr>
                <w:rFonts w:ascii="Times New Roman" w:hAnsi="Times New Roman"/>
                <w:kern w:val="0"/>
                <w:szCs w:val="21"/>
              </w:rPr>
            </w:pPr>
          </w:p>
        </w:tc>
        <w:tc>
          <w:tcPr>
            <w:tcW w:w="4395" w:type="dxa"/>
            <w:vAlign w:val="center"/>
          </w:tcPr>
          <w:p w:rsidR="00D65729" w:rsidRDefault="00D65729" w:rsidP="00D65729">
            <w:pPr>
              <w:spacing w:line="320" w:lineRule="exact"/>
              <w:rPr>
                <w:rFonts w:ascii="Times New Roman" w:hAnsi="Times New Roman"/>
                <w:kern w:val="0"/>
                <w:szCs w:val="21"/>
              </w:rPr>
            </w:pPr>
            <w:r w:rsidRPr="00D65729">
              <w:rPr>
                <w:rFonts w:ascii="Times New Roman" w:hAnsi="Times New Roman"/>
                <w:kern w:val="0"/>
                <w:szCs w:val="21"/>
              </w:rPr>
              <w:t>http://www.cqnvc.com/index.php/Home/Article/s</w:t>
            </w:r>
            <w:r w:rsidRPr="00D65729">
              <w:rPr>
                <w:rFonts w:ascii="Times New Roman" w:hAnsi="Times New Roman"/>
                <w:kern w:val="0"/>
                <w:szCs w:val="21"/>
              </w:rPr>
              <w:lastRenderedPageBreak/>
              <w:t>how/id/434/title/%E4%BF%A1%E6%81%AF%E5%85%AC%E5%BC%80/tid/4.html</w:t>
            </w:r>
          </w:p>
        </w:tc>
        <w:tc>
          <w:tcPr>
            <w:tcW w:w="1360" w:type="dxa"/>
            <w:vAlign w:val="center"/>
          </w:tcPr>
          <w:p w:rsidR="00D65729" w:rsidRDefault="00D65729" w:rsidP="00D65729">
            <w:pPr>
              <w:spacing w:line="320" w:lineRule="exact"/>
              <w:jc w:val="center"/>
              <w:rPr>
                <w:rFonts w:ascii="Times New Roman" w:hAnsi="Times New Roman"/>
                <w:kern w:val="0"/>
                <w:szCs w:val="21"/>
              </w:rPr>
            </w:pPr>
            <w:r>
              <w:rPr>
                <w:rFonts w:ascii="Times New Roman" w:hAnsi="Times New Roman" w:hint="eastAsia"/>
                <w:kern w:val="0"/>
                <w:szCs w:val="21"/>
              </w:rPr>
              <w:lastRenderedPageBreak/>
              <w:t>是</w:t>
            </w:r>
          </w:p>
        </w:tc>
        <w:tc>
          <w:tcPr>
            <w:tcW w:w="1666" w:type="dxa"/>
            <w:vAlign w:val="center"/>
          </w:tcPr>
          <w:p w:rsidR="00D65729" w:rsidRDefault="00D65729" w:rsidP="00D65729">
            <w:pPr>
              <w:spacing w:line="320" w:lineRule="exact"/>
              <w:rPr>
                <w:rFonts w:ascii="Times New Roman" w:hAnsi="Times New Roman"/>
                <w:kern w:val="0"/>
                <w:szCs w:val="21"/>
              </w:rPr>
            </w:pPr>
            <w:r>
              <w:rPr>
                <w:rFonts w:ascii="Times New Roman" w:hAnsi="Times New Roman" w:hint="eastAsia"/>
                <w:kern w:val="0"/>
                <w:szCs w:val="21"/>
              </w:rPr>
              <w:t>本年度无更新</w:t>
            </w:r>
          </w:p>
        </w:tc>
      </w:tr>
      <w:tr w:rsidR="00D65729" w:rsidTr="00D65729">
        <w:trPr>
          <w:jc w:val="center"/>
        </w:trPr>
        <w:tc>
          <w:tcPr>
            <w:tcW w:w="392" w:type="dxa"/>
            <w:vMerge w:val="restart"/>
            <w:vAlign w:val="center"/>
          </w:tcPr>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lastRenderedPageBreak/>
              <w:t>第</w:t>
            </w:r>
            <w:r>
              <w:rPr>
                <w:rFonts w:ascii="Times New Roman" w:hAnsi="Times New Roman"/>
                <w:kern w:val="0"/>
                <w:szCs w:val="21"/>
              </w:rPr>
              <w:t>8</w:t>
            </w:r>
          </w:p>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43</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44</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45</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46</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学院为高职院校</w:t>
            </w:r>
          </w:p>
        </w:tc>
      </w:tr>
      <w:tr w:rsidR="00D65729" w:rsidTr="00D65729">
        <w:trPr>
          <w:trHeight w:val="345"/>
          <w:jc w:val="center"/>
        </w:trPr>
        <w:tc>
          <w:tcPr>
            <w:tcW w:w="392" w:type="dxa"/>
            <w:vMerge w:val="restart"/>
            <w:vAlign w:val="center"/>
          </w:tcPr>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第</w:t>
            </w:r>
            <w:r>
              <w:rPr>
                <w:rFonts w:ascii="Times New Roman" w:hAnsi="Times New Roman"/>
                <w:kern w:val="0"/>
                <w:szCs w:val="21"/>
              </w:rPr>
              <w:t>9</w:t>
            </w:r>
          </w:p>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47</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vAlign w:val="center"/>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vAlign w:val="center"/>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学院无中外合作办学</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48</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vAlign w:val="center"/>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vAlign w:val="center"/>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学院无中外合作办学</w:t>
            </w:r>
          </w:p>
        </w:tc>
      </w:tr>
      <w:tr w:rsidR="00D65729" w:rsidTr="00D65729">
        <w:trPr>
          <w:jc w:val="center"/>
        </w:trPr>
        <w:tc>
          <w:tcPr>
            <w:tcW w:w="392" w:type="dxa"/>
            <w:vMerge w:val="restart"/>
            <w:vAlign w:val="center"/>
          </w:tcPr>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第</w:t>
            </w:r>
            <w:r>
              <w:rPr>
                <w:rFonts w:ascii="Times New Roman" w:hAnsi="Times New Roman"/>
                <w:kern w:val="0"/>
                <w:szCs w:val="21"/>
              </w:rPr>
              <w:t>10</w:t>
            </w:r>
          </w:p>
          <w:p w:rsidR="00D65729" w:rsidRDefault="00D65729" w:rsidP="00D65729">
            <w:pPr>
              <w:spacing w:line="360" w:lineRule="exact"/>
              <w:jc w:val="center"/>
              <w:rPr>
                <w:rFonts w:ascii="Times New Roman" w:hAnsi="Times New Roman"/>
                <w:kern w:val="0"/>
                <w:szCs w:val="21"/>
              </w:rPr>
            </w:pPr>
            <w:r>
              <w:rPr>
                <w:rFonts w:ascii="宋体" w:hAnsi="宋体" w:cs="宋体" w:hint="eastAsia"/>
                <w:kern w:val="0"/>
                <w:szCs w:val="21"/>
              </w:rPr>
              <w:t>大类</w:t>
            </w: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49</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tcPr>
          <w:p w:rsidR="00D65729" w:rsidRDefault="00D65729" w:rsidP="00D65729">
            <w:pPr>
              <w:spacing w:line="360" w:lineRule="exact"/>
              <w:rPr>
                <w:rFonts w:ascii="Times New Roman" w:hAnsi="Times New Roman"/>
                <w:kern w:val="0"/>
                <w:szCs w:val="21"/>
              </w:rPr>
            </w:pP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否</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学院未被巡视组巡视</w:t>
            </w:r>
          </w:p>
        </w:tc>
      </w:tr>
      <w:tr w:rsidR="00D65729" w:rsidTr="00D65729">
        <w:trPr>
          <w:jc w:val="center"/>
        </w:trPr>
        <w:tc>
          <w:tcPr>
            <w:tcW w:w="392" w:type="dxa"/>
            <w:vMerge/>
            <w:vAlign w:val="center"/>
          </w:tcPr>
          <w:p w:rsidR="00D65729" w:rsidRDefault="00D65729" w:rsidP="00D65729">
            <w:pPr>
              <w:spacing w:line="360" w:lineRule="exact"/>
              <w:jc w:val="center"/>
              <w:rPr>
                <w:rFonts w:ascii="Times New Roman" w:hAnsi="Times New Roman"/>
                <w:kern w:val="0"/>
                <w:szCs w:val="21"/>
              </w:rPr>
            </w:pPr>
          </w:p>
        </w:tc>
        <w:tc>
          <w:tcPr>
            <w:tcW w:w="496"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kern w:val="0"/>
                <w:szCs w:val="21"/>
              </w:rPr>
              <w:t>50</w:t>
            </w:r>
          </w:p>
        </w:tc>
        <w:tc>
          <w:tcPr>
            <w:tcW w:w="921" w:type="dxa"/>
            <w:vAlign w:val="center"/>
          </w:tcPr>
          <w:p w:rsidR="00D65729" w:rsidRDefault="00D65729" w:rsidP="00D65729">
            <w:pPr>
              <w:spacing w:line="360" w:lineRule="exact"/>
              <w:jc w:val="center"/>
              <w:rPr>
                <w:rFonts w:ascii="Times New Roman" w:hAnsi="Times New Roman"/>
                <w:kern w:val="0"/>
                <w:szCs w:val="21"/>
              </w:rPr>
            </w:pPr>
          </w:p>
        </w:tc>
        <w:tc>
          <w:tcPr>
            <w:tcW w:w="4395" w:type="dxa"/>
            <w:vAlign w:val="center"/>
          </w:tcPr>
          <w:p w:rsidR="00D65729" w:rsidRDefault="00D65729" w:rsidP="00D65729">
            <w:pPr>
              <w:spacing w:line="360" w:lineRule="exact"/>
              <w:rPr>
                <w:rFonts w:ascii="Times New Roman" w:hAnsi="Times New Roman"/>
                <w:kern w:val="0"/>
                <w:szCs w:val="21"/>
              </w:rPr>
            </w:pPr>
            <w:r>
              <w:rPr>
                <w:rFonts w:ascii="Times New Roman" w:hAnsi="Times New Roman"/>
                <w:kern w:val="0"/>
                <w:szCs w:val="21"/>
              </w:rPr>
              <w:t>http://www.cqnvc.com/index.php/Home/Article/Index/tid/4/type_id/162/type_name/%E5%85%B6%E4%BB%96%E5%85%AC%E5%BC%80.html</w:t>
            </w:r>
          </w:p>
        </w:tc>
        <w:tc>
          <w:tcPr>
            <w:tcW w:w="1360" w:type="dxa"/>
            <w:vAlign w:val="center"/>
          </w:tcPr>
          <w:p w:rsidR="00D65729" w:rsidRDefault="00D65729" w:rsidP="00D65729">
            <w:pPr>
              <w:spacing w:line="360" w:lineRule="exact"/>
              <w:jc w:val="center"/>
              <w:rPr>
                <w:rFonts w:ascii="Times New Roman" w:hAnsi="Times New Roman"/>
                <w:kern w:val="0"/>
                <w:szCs w:val="21"/>
              </w:rPr>
            </w:pPr>
            <w:r>
              <w:rPr>
                <w:rFonts w:ascii="Times New Roman" w:hAnsi="Times New Roman" w:hint="eastAsia"/>
                <w:kern w:val="0"/>
                <w:szCs w:val="21"/>
              </w:rPr>
              <w:t>是</w:t>
            </w:r>
          </w:p>
        </w:tc>
        <w:tc>
          <w:tcPr>
            <w:tcW w:w="1666" w:type="dxa"/>
          </w:tcPr>
          <w:p w:rsidR="00D65729" w:rsidRDefault="00D65729" w:rsidP="00D65729">
            <w:pPr>
              <w:spacing w:line="360" w:lineRule="exact"/>
              <w:rPr>
                <w:rFonts w:ascii="Times New Roman" w:hAnsi="Times New Roman"/>
                <w:kern w:val="0"/>
                <w:szCs w:val="21"/>
              </w:rPr>
            </w:pPr>
            <w:r>
              <w:rPr>
                <w:rFonts w:ascii="Times New Roman" w:hAnsi="Times New Roman" w:hint="eastAsia"/>
                <w:kern w:val="0"/>
                <w:szCs w:val="21"/>
              </w:rPr>
              <w:t>本年度无更新</w:t>
            </w:r>
          </w:p>
        </w:tc>
      </w:tr>
    </w:tbl>
    <w:p w:rsidR="00D65729" w:rsidRDefault="00D65729" w:rsidP="00D65729">
      <w:pPr>
        <w:spacing w:line="580" w:lineRule="exact"/>
        <w:jc w:val="left"/>
        <w:rPr>
          <w:rFonts w:ascii="方正仿宋_GBK" w:eastAsia="方正仿宋_GBK"/>
          <w:sz w:val="32"/>
          <w:szCs w:val="32"/>
        </w:rPr>
      </w:pPr>
    </w:p>
    <w:sectPr w:rsidR="00D65729" w:rsidSect="00587747">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840" w:rsidRDefault="00C26840" w:rsidP="00587747">
      <w:r>
        <w:separator/>
      </w:r>
    </w:p>
  </w:endnote>
  <w:endnote w:type="continuationSeparator" w:id="0">
    <w:p w:rsidR="00C26840" w:rsidRDefault="00C26840" w:rsidP="0058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390288"/>
      <w:docPartObj>
        <w:docPartGallery w:val="Page Numbers (Bottom of Page)"/>
        <w:docPartUnique/>
      </w:docPartObj>
    </w:sdtPr>
    <w:sdtEndPr/>
    <w:sdtContent>
      <w:p w:rsidR="00D65729" w:rsidRDefault="00D65729">
        <w:pPr>
          <w:pStyle w:val="a5"/>
          <w:jc w:val="center"/>
        </w:pPr>
        <w:r>
          <w:fldChar w:fldCharType="begin"/>
        </w:r>
        <w:r>
          <w:instrText>PAGE   \* MERGEFORMAT</w:instrText>
        </w:r>
        <w:r>
          <w:fldChar w:fldCharType="separate"/>
        </w:r>
        <w:r w:rsidR="009A7E14" w:rsidRPr="009A7E14">
          <w:rPr>
            <w:noProof/>
            <w:lang w:val="zh-CN"/>
          </w:rPr>
          <w:t>-</w:t>
        </w:r>
        <w:r w:rsidR="009A7E14">
          <w:rPr>
            <w:noProof/>
          </w:rPr>
          <w:t xml:space="preserve"> 16 -</w:t>
        </w:r>
        <w:r>
          <w:fldChar w:fldCharType="end"/>
        </w:r>
      </w:p>
    </w:sdtContent>
  </w:sdt>
  <w:p w:rsidR="00D65729" w:rsidRDefault="00D657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840" w:rsidRDefault="00C26840" w:rsidP="00587747">
      <w:r>
        <w:separator/>
      </w:r>
    </w:p>
  </w:footnote>
  <w:footnote w:type="continuationSeparator" w:id="0">
    <w:p w:rsidR="00C26840" w:rsidRDefault="00C26840" w:rsidP="00587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CF"/>
    <w:rsid w:val="000144BF"/>
    <w:rsid w:val="000334D8"/>
    <w:rsid w:val="000B4804"/>
    <w:rsid w:val="0014388E"/>
    <w:rsid w:val="00195A4E"/>
    <w:rsid w:val="001E7C90"/>
    <w:rsid w:val="002027E7"/>
    <w:rsid w:val="00256075"/>
    <w:rsid w:val="002C1666"/>
    <w:rsid w:val="0036357B"/>
    <w:rsid w:val="00420EFF"/>
    <w:rsid w:val="004A39EB"/>
    <w:rsid w:val="00562EF7"/>
    <w:rsid w:val="0056302F"/>
    <w:rsid w:val="00587747"/>
    <w:rsid w:val="005907DC"/>
    <w:rsid w:val="006031FE"/>
    <w:rsid w:val="006E5A4A"/>
    <w:rsid w:val="0075457B"/>
    <w:rsid w:val="007E4B53"/>
    <w:rsid w:val="0095345F"/>
    <w:rsid w:val="009A7E14"/>
    <w:rsid w:val="00A34D32"/>
    <w:rsid w:val="00C26840"/>
    <w:rsid w:val="00C840B8"/>
    <w:rsid w:val="00CA0723"/>
    <w:rsid w:val="00CA40B2"/>
    <w:rsid w:val="00CE480D"/>
    <w:rsid w:val="00CF0D39"/>
    <w:rsid w:val="00D65729"/>
    <w:rsid w:val="00DB4EC8"/>
    <w:rsid w:val="00E20912"/>
    <w:rsid w:val="00E312A3"/>
    <w:rsid w:val="00E378A1"/>
    <w:rsid w:val="00E41AD5"/>
    <w:rsid w:val="00E640E8"/>
    <w:rsid w:val="00FF2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1">
    <w:name w:val="列出段落1"/>
    <w:basedOn w:val="a"/>
    <w:uiPriority w:val="34"/>
    <w:qFormat/>
    <w:pPr>
      <w:ind w:firstLineChars="200" w:firstLine="420"/>
    </w:pPr>
  </w:style>
  <w:style w:type="character" w:customStyle="1" w:styleId="Char">
    <w:name w:val="日期 Char"/>
    <w:basedOn w:val="a0"/>
    <w:link w:val="a3"/>
    <w:uiPriority w:val="99"/>
    <w:semiHidden/>
  </w:style>
  <w:style w:type="character" w:customStyle="1" w:styleId="Char0">
    <w:name w:val="批注框文本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1">
    <w:name w:val="列出段落1"/>
    <w:basedOn w:val="a"/>
    <w:uiPriority w:val="34"/>
    <w:qFormat/>
    <w:pPr>
      <w:ind w:firstLineChars="200" w:firstLine="420"/>
    </w:pPr>
  </w:style>
  <w:style w:type="character" w:customStyle="1" w:styleId="Char">
    <w:name w:val="日期 Char"/>
    <w:basedOn w:val="a0"/>
    <w:link w:val="a3"/>
    <w:uiPriority w:val="99"/>
    <w:semiHidden/>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1943</Words>
  <Characters>11080</Characters>
  <Application>Microsoft Office Word</Application>
  <DocSecurity>0</DocSecurity>
  <Lines>92</Lines>
  <Paragraphs>25</Paragraphs>
  <ScaleCrop>false</ScaleCrop>
  <Company>Win</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cp:lastPrinted>2019-10-29T08:54:00Z</cp:lastPrinted>
  <dcterms:created xsi:type="dcterms:W3CDTF">2017-10-31T17:55:00Z</dcterms:created>
  <dcterms:modified xsi:type="dcterms:W3CDTF">2019-10-29T08:58:00Z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vt:lpwstr>
  </property>
</Properties>
</file>